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5 Things You Need To Know About How God Speaks To Us | Hearing God Part 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is speaking, but we aren</w:t>
      </w:r>
      <w:r>
        <w:rPr>
          <w:rFonts w:ascii="Avenir Next Regular" w:hAnsi="Avenir Next Regular" w:hint="default"/>
          <w:rtl w:val="0"/>
          <w:lang w:val="en-US"/>
        </w:rPr>
        <w:t>’</w:t>
      </w:r>
      <w:r>
        <w:rPr>
          <w:rFonts w:ascii="Avenir Next Regular" w:hAnsi="Avenir Next Regular"/>
          <w:rtl w:val="0"/>
          <w:lang w:val="en-US"/>
        </w:rPr>
        <w:t>t always listening. So, how do we learn to hear God</w:t>
      </w:r>
      <w:r>
        <w:rPr>
          <w:rFonts w:ascii="Avenir Next Regular" w:hAnsi="Avenir Next Regular" w:hint="default"/>
          <w:rtl w:val="0"/>
          <w:lang w:val="en-US"/>
        </w:rPr>
        <w:t>’</w:t>
      </w:r>
      <w:r>
        <w:rPr>
          <w:rFonts w:ascii="Avenir Next Regular" w:hAnsi="Avenir Next Regular"/>
          <w:rtl w:val="0"/>
          <w:lang w:val="en-US"/>
        </w:rPr>
        <w:t>s voice? Maybe you just want to make the right decisions, or you want to be more aware of His presence. Maybe you just want to better serve Him or pray according to His will. Either way, how do we become better at recognizing God</w:t>
      </w:r>
      <w:r>
        <w:rPr>
          <w:rFonts w:ascii="Avenir Next Regular" w:hAnsi="Avenir Next Regular" w:hint="default"/>
          <w:rtl w:val="0"/>
          <w:lang w:val="en-US"/>
        </w:rPr>
        <w:t>’</w:t>
      </w:r>
      <w:r>
        <w:rPr>
          <w:rFonts w:ascii="Avenir Next Regular" w:hAnsi="Avenir Next Regular"/>
          <w:rtl w:val="0"/>
          <w:lang w:val="en-US"/>
        </w:rPr>
        <w:t>s voice so we don</w:t>
      </w:r>
      <w:r>
        <w:rPr>
          <w:rFonts w:ascii="Avenir Next Regular" w:hAnsi="Avenir Next Regular" w:hint="default"/>
          <w:rtl w:val="0"/>
          <w:lang w:val="en-US"/>
        </w:rPr>
        <w:t>’</w:t>
      </w:r>
      <w:r>
        <w:rPr>
          <w:rFonts w:ascii="Avenir Next Regular" w:hAnsi="Avenir Next Regular"/>
          <w:rtl w:val="0"/>
          <w:lang w:val="en-US"/>
        </w:rPr>
        <w:t>t miss Him speaking to us? In order to answer this, we need to understand 5 specific things about how God speaks to us, and how He</w:t>
      </w:r>
      <w:r>
        <w:rPr>
          <w:rFonts w:ascii="Avenir Next Regular" w:hAnsi="Avenir Next Regular" w:hint="default"/>
          <w:rtl w:val="0"/>
          <w:lang w:val="en-US"/>
        </w:rPr>
        <w:t>’</w:t>
      </w:r>
      <w:r>
        <w:rPr>
          <w:rFonts w:ascii="Avenir Next Regular" w:hAnsi="Avenir Next Regular"/>
          <w:rtl w:val="0"/>
          <w:lang w:val="en-US"/>
        </w:rPr>
        <w:t>s spoken throughout history. Thats what we</w:t>
      </w:r>
      <w:r>
        <w:rPr>
          <w:rFonts w:ascii="Avenir Next Regular" w:hAnsi="Avenir Next Regular" w:hint="default"/>
          <w:rtl w:val="0"/>
          <w:lang w:val="en-US"/>
        </w:rPr>
        <w:t>’</w:t>
      </w:r>
      <w:r>
        <w:rPr>
          <w:rFonts w:ascii="Avenir Next Regular" w:hAnsi="Avenir Next Regular"/>
          <w:rtl w:val="0"/>
          <w:lang w:val="en-US"/>
        </w:rPr>
        <w:t>ll be exploring as we dive into God</w:t>
      </w:r>
      <w:r>
        <w:rPr>
          <w:rFonts w:ascii="Avenir Next Regular" w:hAnsi="Avenir Next Regular" w:hint="default"/>
          <w:rtl w:val="0"/>
          <w:lang w:val="en-US"/>
        </w:rPr>
        <w:t>’</w:t>
      </w:r>
      <w:r>
        <w:rPr>
          <w:rFonts w:ascii="Avenir Next Regular" w:hAnsi="Avenir Next Regular"/>
          <w:rtl w:val="0"/>
          <w:lang w:val="en-US"/>
        </w:rPr>
        <w:t>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10:1-4, 14-16 - Jesus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sheep know His voice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Knowing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w:t>
      </w:r>
      <w:r>
        <w:rPr>
          <w:rFonts w:ascii="Avenir Next Regular" w:hAnsi="Avenir Next Regular"/>
          <w:i w:val="1"/>
          <w:iCs w:val="1"/>
          <w:outline w:val="0"/>
          <w:color w:val="000000"/>
          <w:u w:color="000000"/>
          <w:rtl w:val="0"/>
          <w:lang w:val="en-US"/>
          <w14:textFill>
            <w14:solidFill>
              <w14:srgbClr w14:val="000000"/>
            </w14:solidFill>
          </w14:textFill>
        </w:rPr>
        <w:t xml:space="preserve"> (friendship and intimacy, growing familiar with His voice)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Hearing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Voice </w:t>
      </w:r>
      <w:r>
        <w:rPr>
          <w:rFonts w:ascii="Avenir Next Regular" w:hAnsi="Avenir Next Regular"/>
          <w:i w:val="1"/>
          <w:iCs w:val="1"/>
          <w:outline w:val="0"/>
          <w:color w:val="000000"/>
          <w:u w:color="000000"/>
          <w:rtl w:val="0"/>
          <w:lang w:val="en-US"/>
          <w14:textFill>
            <w14:solidFill>
              <w14:srgbClr w14:val="000000"/>
            </w14:solidFill>
          </w14:textFill>
        </w:rPr>
        <w:t>(His word through prophets, scripture, creation, Jesus, His Spirit)</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Recognizing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Voice </w:t>
      </w:r>
      <w:r>
        <w:rPr>
          <w:rFonts w:ascii="Avenir Next Regular" w:hAnsi="Avenir Next Regular"/>
          <w:i w:val="1"/>
          <w:iCs w:val="1"/>
          <w:outline w:val="0"/>
          <w:color w:val="000000"/>
          <w:u w:color="000000"/>
          <w:rtl w:val="0"/>
          <w:lang w:val="en-US"/>
          <w14:textFill>
            <w14:solidFill>
              <w14:srgbClr w14:val="000000"/>
            </w14:solidFill>
          </w14:textFill>
        </w:rPr>
        <w:t>(initial recognition, suspicion its God</w:t>
      </w:r>
      <w:r>
        <w:rPr>
          <w:rFonts w:ascii="Avenir Next Regular" w:hAnsi="Avenir Next Regular" w:hint="default"/>
          <w:i w:val="1"/>
          <w:iCs w:val="1"/>
          <w:outline w:val="0"/>
          <w:color w:val="000000"/>
          <w:u w:color="000000"/>
          <w:rtl w:val="0"/>
          <w:lang w:val="en-US"/>
          <w14:textFill>
            <w14:solidFill>
              <w14:srgbClr w14:val="000000"/>
            </w14:solidFill>
          </w14:textFill>
        </w:rPr>
        <w:t>’</w:t>
      </w:r>
      <w:r>
        <w:rPr>
          <w:rFonts w:ascii="Avenir Next Regular" w:hAnsi="Avenir Next Regular"/>
          <w:i w:val="1"/>
          <w:iCs w:val="1"/>
          <w:outline w:val="0"/>
          <w:color w:val="000000"/>
          <w:u w:color="000000"/>
          <w:rtl w:val="0"/>
          <w:lang w:val="en-US"/>
          <w14:textFill>
            <w14:solidFill>
              <w14:srgbClr w14:val="000000"/>
            </w14:solidFill>
          </w14:textFill>
        </w:rPr>
        <w:t>s voice)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Discerning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Voice</w:t>
      </w:r>
      <w:r>
        <w:rPr>
          <w:rFonts w:ascii="Avenir Next Regular" w:hAnsi="Avenir Next Regular"/>
          <w:i w:val="1"/>
          <w:iCs w:val="1"/>
          <w:outline w:val="0"/>
          <w:color w:val="000000"/>
          <w:u w:color="000000"/>
          <w:rtl w:val="0"/>
          <w:lang w:val="en-US"/>
          <w14:textFill>
            <w14:solidFill>
              <w14:srgbClr w14:val="000000"/>
            </w14:solidFill>
          </w14:textFill>
        </w:rPr>
        <w:t xml:space="preserve"> (certainty its God and clarity on what to do with the word)</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Receiving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Voice </w:t>
      </w:r>
      <w:r>
        <w:rPr>
          <w:rFonts w:ascii="Avenir Next Regular" w:hAnsi="Avenir Next Regular"/>
          <w:i w:val="1"/>
          <w:iCs w:val="1"/>
          <w:outline w:val="0"/>
          <w:color w:val="000000"/>
          <w:u w:color="000000"/>
          <w:rtl w:val="0"/>
          <w:lang w:val="en-US"/>
          <w14:textFill>
            <w14:solidFill>
              <w14:srgbClr w14:val="000000"/>
            </w14:solidFill>
          </w14:textFill>
        </w:rPr>
        <w:t>(heart posture on a moment basis: humility, dependence)</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Obeying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 xml:space="preserve">s Voice </w:t>
      </w:r>
      <w:r>
        <w:rPr>
          <w:rFonts w:ascii="Avenir Next Regular" w:hAnsi="Avenir Next Regular"/>
          <w:i w:val="1"/>
          <w:iCs w:val="1"/>
          <w:outline w:val="0"/>
          <w:color w:val="000000"/>
          <w:u w:color="000000"/>
          <w:rtl w:val="0"/>
          <w:lang w:val="en-US"/>
          <w14:textFill>
            <w14:solidFill>
              <w14:srgbClr w14:val="000000"/>
            </w14:solidFill>
          </w14:textFill>
        </w:rPr>
        <w:t>(Shema) (doing what God says)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rtl w:val="0"/>
          <w:lang w:val="en-US"/>
        </w:rPr>
        <w:t xml:space="preserve">Scripture seems to teach its less about </w:t>
      </w:r>
      <w:r>
        <w:rPr>
          <w:rFonts w:ascii="Avenir Next Regular" w:hAnsi="Avenir Next Regular"/>
          <w:u w:val="single"/>
          <w:rtl w:val="0"/>
          <w:lang w:val="en-US"/>
        </w:rPr>
        <w:t>hearing His voice</w:t>
      </w:r>
      <w:r>
        <w:rPr>
          <w:rFonts w:ascii="Avenir Next Regular" w:hAnsi="Avenir Next Regular"/>
          <w:rtl w:val="0"/>
          <w:lang w:val="en-US"/>
        </w:rPr>
        <w:t xml:space="preserve"> and more about </w:t>
      </w:r>
      <w:r>
        <w:rPr>
          <w:rFonts w:ascii="Avenir Next Regular" w:hAnsi="Avenir Next Regular"/>
          <w:u w:val="single"/>
          <w:rtl w:val="0"/>
          <w:lang w:val="en-US"/>
        </w:rPr>
        <w:t xml:space="preserve">knowing His word. </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And, its not JUST knowing THAT God is speaking but knowing WHAT He is saying (meaning).</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1. God speaks primarily through his son and his word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2 Timothy 3:16-17 - All Scripture is breathed out by God and profitable for teaching, for reproof, for correction, and for training in righteousness, that the man of God may be complete, equipped for every good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Romans 15:4 - For whatever was written in former days was written for our instruction, that through endurance and through the encouragement of the Scriptures we might have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17:17 - Sanctify them in the truth; your word is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1:1-2 - Long ago, at many times and in many ways, God spoke to our fathers by the prophets, but in these last days he has spoken to us by his Son, whom he appointed the heir of all things, through whom also he created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Peter 1:19-21 - And we have the prophetic word more fully confirmed, to which you will do well to pay attention as to a lamp shining in a dark place, until the day dawns and the morning star rises in your hearts, knowing this first of all, that no prophecy of Scripture comes from someone's own interpretation. For no prophecy was ever produced by the will of man, but men spoke from God as they were carried along by the Holy Spirit.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God</w:t>
      </w:r>
      <w:r>
        <w:rPr>
          <w:rFonts w:ascii="Avenir Next Regular" w:hAnsi="Avenir Next Regular" w:hint="default"/>
          <w:b w:val="1"/>
          <w:bCs w:val="1"/>
          <w:caps w:val="1"/>
          <w:outline w:val="0"/>
          <w:color w:val="ff2600"/>
          <w:sz w:val="22"/>
          <w:szCs w:val="22"/>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s voice will always sound like his word: WE HAVE A STANDARD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voice will always sound like His word and His revealed character and ways in His word. This is the first and main metric to determine where God is indeed speaking. God</w:t>
      </w:r>
      <w:r>
        <w:rPr>
          <w:rFonts w:ascii="Avenir Next Regular" w:hAnsi="Avenir Next Regular" w:hint="default"/>
          <w:rtl w:val="0"/>
          <w:lang w:val="en-US"/>
        </w:rPr>
        <w:t>’</w:t>
      </w:r>
      <w:r>
        <w:rPr>
          <w:rFonts w:ascii="Avenir Next Regular" w:hAnsi="Avenir Next Regular"/>
          <w:rtl w:val="0"/>
          <w:lang w:val="en-US"/>
        </w:rPr>
        <w:t xml:space="preserve">s word is the standard.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Galatians 5:22-23 - But the fruit of the Spirit is love, joy, peace, patience, kindness, goodness, faithfulness, gentleness, self-control; against such things there is no law.</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Exodus 34:6-7 - The LORD passed before him and proclaimed,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LORD, the LORD, a God merciful and gracious, slow to anger, and abounding in steadfast love and faithfulness, keeping steadfast love for thousands, forgiving iniquity and transgression and sin, but who will by no means clear the guilty, visiting the iniquity of the fathers on the children and the children's children, to the third and the fourth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 xml:space="preserve">2. God DOES NOT always speak to people (or even </w:t>
      </w:r>
      <w:r>
        <w:rPr>
          <w:rFonts w:ascii="Avenir Next Regular" w:hAnsi="Avenir Next Regular"/>
          <w:b w:val="1"/>
          <w:bCs w:val="1"/>
          <w:caps w:val="1"/>
          <w:outline w:val="0"/>
          <w:color w:val="ff2600"/>
          <w:sz w:val="22"/>
          <w:szCs w:val="22"/>
          <w:u w:val="single" w:color="ff2600"/>
          <w:rtl w:val="0"/>
          <w:lang w:val="de-DE"/>
          <w14:textFill>
            <w14:solidFill>
              <w14:srgbClr w14:val="FF2600"/>
            </w14:solidFill>
          </w14:textFill>
        </w:rPr>
        <w:t xml:space="preserve">prophets) </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the same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God speaks on His terms and according to His will. He speaks when He wants and how He wants, and we don</w:t>
      </w:r>
      <w:r>
        <w:rPr>
          <w:rFonts w:ascii="Avenir Next Regular" w:hAnsi="Avenir Next Regular" w:hint="default"/>
          <w:i w:val="1"/>
          <w:iCs w:val="1"/>
          <w:rtl w:val="0"/>
          <w:lang w:val="en-US"/>
        </w:rPr>
        <w:t>’</w:t>
      </w:r>
      <w:r>
        <w:rPr>
          <w:rFonts w:ascii="Avenir Next Regular" w:hAnsi="Avenir Next Regular"/>
          <w:i w:val="1"/>
          <w:iCs w:val="1"/>
          <w:rtl w:val="0"/>
          <w:lang w:val="en-US"/>
        </w:rPr>
        <w:t>t decide when He does. We can simply ask the Lord to speak through prayer or be open to hearing His voice through reception</w:t>
      </w:r>
    </w:p>
    <w:p>
      <w:pPr>
        <w:pStyle w:val="Body A"/>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sz w:val="22"/>
          <w:szCs w:val="22"/>
          <w:u w:color="000000"/>
          <w14:textFill>
            <w14:solidFill>
              <w14:srgbClr w14:val="000000"/>
            </w14:solidFill>
          </w14:textFill>
        </w:rPr>
      </w:pPr>
      <w:r>
        <w:rPr>
          <w:rFonts w:ascii="Avenir Next Regular" w:hAnsi="Avenir Next Regular"/>
          <w:i w:val="1"/>
          <w:iCs w:val="1"/>
          <w:outline w:val="0"/>
          <w:color w:val="000000"/>
          <w:sz w:val="22"/>
          <w:szCs w:val="22"/>
          <w:u w:color="000000"/>
          <w:rtl w:val="0"/>
          <w:lang w:val="en-US"/>
          <w14:textFill>
            <w14:solidFill>
              <w14:srgbClr w14:val="000000"/>
            </w14:solidFill>
          </w14:textFill>
        </w:rPr>
        <w:t>It will not always look the same. God is not restricted to one dimension of speaking. The simple answer is: nope.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How Does God Speak to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By no means are we saying these ways are the normative, but they do happen as frequently as God decides is best, and sometimes the frequency in which God uses a specific method may depend on the season of human history we</w:t>
      </w:r>
      <w:r>
        <w:rPr>
          <w:rFonts w:ascii="Avenir Next Regular" w:hAnsi="Avenir Next Regular" w:hint="default"/>
          <w:i w:val="1"/>
          <w:iCs w:val="1"/>
          <w:rtl w:val="0"/>
          <w:lang w:val="en-US"/>
        </w:rPr>
        <w:t>’</w:t>
      </w:r>
      <w:r>
        <w:rPr>
          <w:rFonts w:ascii="Avenir Next Regular" w:hAnsi="Avenir Next Regular"/>
          <w:i w:val="1"/>
          <w:iCs w:val="1"/>
          <w:rtl w:val="0"/>
          <w:lang w:val="en-US"/>
        </w:rPr>
        <w:t>re in.</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Creation (</w:t>
      </w:r>
      <w:r>
        <w:rPr>
          <w:rFonts w:ascii="Avenir Next Regular" w:hAnsi="Avenir Next Regular"/>
          <w:outline w:val="0"/>
          <w:color w:val="ff40ff"/>
          <w:u w:color="ff40ff"/>
          <w:rtl w:val="0"/>
          <w:lang w:val="en-US"/>
          <w14:textFill>
            <w14:solidFill>
              <w14:srgbClr w14:val="FF40FF"/>
            </w14:solidFill>
          </w14:textFill>
        </w:rPr>
        <w:t>Romans 1:20, Psalm 19:1</w:t>
      </w:r>
      <w:r>
        <w:rPr>
          <w:rFonts w:ascii="Avenir Next Regular" w:hAnsi="Avenir Next Regular"/>
          <w:rtl w:val="0"/>
          <w:lang w:val="en-US"/>
        </w:rPr>
        <w: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An audible voice from the clouds (</w:t>
      </w:r>
      <w:r>
        <w:rPr>
          <w:rFonts w:ascii="Avenir Next Regular" w:hAnsi="Avenir Next Regular"/>
          <w:outline w:val="0"/>
          <w:color w:val="ff40ff"/>
          <w:u w:color="ff40ff"/>
          <w:rtl w:val="0"/>
          <w:lang w:val="en-US"/>
          <w14:textFill>
            <w14:solidFill>
              <w14:srgbClr w14:val="FF40FF"/>
            </w14:solidFill>
          </w14:textFill>
        </w:rPr>
        <w:t>Matthew 18</w:t>
      </w:r>
      <w:r>
        <w:rPr>
          <w:rFonts w:ascii="Avenir Next Regular" w:hAnsi="Avenir Next Regular"/>
          <w:rtl w:val="0"/>
          <w:lang w:val="en-US"/>
        </w:rPr>
        <w: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His word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prophets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Jesus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dreams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visions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His Spirit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his angels, angelic beings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Through others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mysteries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parables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clear, plain language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symbols and metaphors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figurative and hyperbole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In literal language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To groups and communities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To select individuals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To cities and nations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God speaks to Moses from the burning bush</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God speaks to Israel from a flaming, thunderous mountain peak</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 xml:space="preserve">God speaks to Elijah in a still small voice </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God speaks to Job in a whirlwind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God speaks to Balaam through a donkey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outline w:val="0"/>
          <w:color w:val="000000"/>
          <w:u w:color="000000"/>
          <w:rtl w:val="0"/>
          <w:lang w:val="en-US"/>
          <w14:textFill>
            <w14:solidFill>
              <w14:srgbClr w14:val="000000"/>
            </w14:solidFill>
          </w14:textFill>
        </w:rPr>
        <w:t>Sometimes God gets a word across no matter what and other times it depends on the listener to be receptive and open. God can ensure His word hits the target if its of utmost priority but when it isn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crucial to move the plan of salvation forward He leaves it 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Numbers 12:6-8 - And he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Hear my words: If there is a prophet among you, I the LORD make myself known to him in a vision; I speak with him in a dream. Not so with my servant Moses. He is faithful in all my house. With him I speak mouth to mouth, clearly, and not in riddles, and he beholds the form of the LORD. Why then were you not afraid to speak against my servant Moses?</w:t>
      </w:r>
      <w:r>
        <w:rPr>
          <w:rFonts w:ascii="Avenir Next Regular" w:hAnsi="Avenir Next Regular" w:hint="default"/>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Job 33:14-15 - For God speaks in one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and in two, though man does not perceive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In a dream, in a vision of the night,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when deep sleep falls on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while they slumber on their beds,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Acts 2:16-17 - But this is what was uttered through the prophet Joel: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0"/>
          <w:lang w:val="en-US"/>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And in the last days it shall be, God declares,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that I will pour out my Spirit on all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and your sons and your daughters shall prophesy,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and your young men shall see visions,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and your old men shall dream dreams;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In Acts alone, God Speaks</w:t>
      </w:r>
      <w:r>
        <w:rPr>
          <w:rFonts w:ascii="Avenir Next Regular" w:hAnsi="Avenir Next Regular" w:hint="default"/>
          <w:b w:val="1"/>
          <w:bCs w:val="1"/>
          <w:sz w:val="22"/>
          <w:szCs w:val="22"/>
          <w:u w:val="single" w:color="000000"/>
          <w:rtl w:val="0"/>
          <w:lang w:val="en-US"/>
        </w:rPr>
        <w:t>…</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By  His Spirit</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By His angels</w:t>
      </w:r>
    </w:p>
    <w:p>
      <w:pPr>
        <w:pStyle w:val="Default"/>
        <w:numPr>
          <w:ilvl w:val="0"/>
          <w:numId w:val="3"/>
        </w:numPr>
        <w:bidi w:val="0"/>
        <w:spacing w:before="0" w:line="240" w:lineRule="auto"/>
        <w:ind w:right="0"/>
        <w:jc w:val="left"/>
        <w:rPr>
          <w:rFonts w:ascii="Avenir Next Regular" w:hAnsi="Avenir Next Regular"/>
          <w:sz w:val="22"/>
          <w:szCs w:val="22"/>
          <w:rtl w:val="0"/>
          <w:lang w:val="de-DE"/>
        </w:rPr>
      </w:pPr>
      <w:r>
        <w:rPr>
          <w:rFonts w:ascii="Avenir Next Regular" w:hAnsi="Avenir Next Regular"/>
          <w:sz w:val="22"/>
          <w:szCs w:val="22"/>
          <w:u w:color="000000"/>
          <w:rtl w:val="0"/>
          <w:lang w:val="de-DE"/>
        </w:rPr>
        <w:t>By prophets</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By visions/trances</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By dreams</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By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xml:space="preserve">3. </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When god speaks it doesn</w:t>
      </w:r>
      <w:r>
        <w:rPr>
          <w:rFonts w:ascii="Avenir Next Regular" w:hAnsi="Avenir Next Regular" w:hint="default"/>
          <w:b w:val="1"/>
          <w:bCs w:val="1"/>
          <w:caps w:val="1"/>
          <w:outline w:val="0"/>
          <w:color w:val="ff2600"/>
          <w:sz w:val="22"/>
          <w:szCs w:val="22"/>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t always carry the same purpose or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Lets take prophetic words and prophecy as an example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Ezra 6:14 - And the elders of the Jews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built and prospered through the prophesying </w:t>
      </w:r>
      <w:r>
        <w:rPr>
          <w:rFonts w:ascii="Avenir Next Regular" w:hAnsi="Avenir Next Regular"/>
          <w:i w:val="1"/>
          <w:iCs w:val="1"/>
          <w:outline w:val="0"/>
          <w:color w:val="ff40ff"/>
          <w:sz w:val="22"/>
          <w:szCs w:val="22"/>
          <w:u w:color="ff40ff"/>
          <w:rtl w:val="0"/>
          <w:lang w:val="en-US"/>
          <w14:textFill>
            <w14:solidFill>
              <w14:srgbClr w14:val="FF40FF"/>
            </w14:solidFill>
          </w14:textFill>
        </w:rPr>
        <w:t>of Haggai the prophet and Zechariah the son of Iddo. They finished their building by decree of the God of Israel and by decree of Cyrus and Darius and Artaxerxes king of Persia;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Hosea 9:8 - The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prophet is the watchman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of Ephraim with my God; yet a fowler's snare is on all his ways, and hatred in the house of his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sets the prophet as a watchmen for His people, for their good as a protective and clarifying voice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Hosea 12:13 - By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a prophet the LORD brought Israel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up from Egypt, and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by a prophet he was guarded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used the prophet Moses to lead and guard His people by leading them into the way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Acts 15:32 - And Judas and Silas, who were themselves prophets, </w:t>
      </w:r>
      <w:r>
        <w:rPr>
          <w:rFonts w:ascii="Avenir Next Regular" w:hAnsi="Avenir Next Regular"/>
          <w:b w:val="1"/>
          <w:bCs w:val="1"/>
          <w:i w:val="1"/>
          <w:iCs w:val="1"/>
          <w:outline w:val="0"/>
          <w:color w:val="ff40ff"/>
          <w:sz w:val="22"/>
          <w:szCs w:val="22"/>
          <w:u w:color="ff40ff"/>
          <w:rtl w:val="0"/>
          <w:lang w:val="fr-FR"/>
          <w14:textFill>
            <w14:solidFill>
              <w14:srgbClr w14:val="FF40FF"/>
            </w14:solidFill>
          </w14:textFill>
        </w:rPr>
        <w:t>encouraged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strengthened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the brothers with many words.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Job 33:14-18 - For God speaks in one way, and in two, though man does not perceive it.In a dream, in a vision of the night, when deep sleep falls on men, while they slumber on their beds, then he opens the ears of men and terrifies them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with warnings, </w:t>
      </w:r>
      <w:r>
        <w:rPr>
          <w:rFonts w:ascii="Avenir Next Regular" w:hAnsi="Avenir Next Regular"/>
          <w:outline w:val="0"/>
          <w:color w:val="ff40ff"/>
          <w:sz w:val="22"/>
          <w:szCs w:val="22"/>
          <w:u w:color="ff40ff"/>
          <w:rtl w:val="0"/>
          <w:lang w:val="en-US"/>
          <w14:textFill>
            <w14:solidFill>
              <w14:srgbClr w14:val="FF40FF"/>
            </w14:solidFill>
          </w14:textFill>
        </w:rPr>
        <w:t xml:space="preserve">that he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may turn man aside from his deed </w:t>
      </w:r>
      <w:r>
        <w:rPr>
          <w:rFonts w:ascii="Avenir Next Regular" w:hAnsi="Avenir Next Regular"/>
          <w:outline w:val="0"/>
          <w:color w:val="ff40ff"/>
          <w:sz w:val="22"/>
          <w:szCs w:val="22"/>
          <w:u w:color="ff40ff"/>
          <w:rtl w:val="0"/>
          <w:lang w:val="en-US"/>
          <w14:textFill>
            <w14:solidFill>
              <w14:srgbClr w14:val="FF40FF"/>
            </w14:solidFill>
          </w14:textFill>
        </w:rPr>
        <w:t xml:space="preserve">and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conceal pride </w:t>
      </w:r>
      <w:r>
        <w:rPr>
          <w:rFonts w:ascii="Avenir Next Regular" w:hAnsi="Avenir Next Regular"/>
          <w:outline w:val="0"/>
          <w:color w:val="ff40ff"/>
          <w:sz w:val="22"/>
          <w:szCs w:val="22"/>
          <w:u w:color="ff40ff"/>
          <w:rtl w:val="0"/>
          <w:lang w:val="en-US"/>
          <w14:textFill>
            <w14:solidFill>
              <w14:srgbClr w14:val="FF40FF"/>
            </w14:solidFill>
          </w14:textFill>
        </w:rPr>
        <w:t xml:space="preserve">from a man; he </w:t>
      </w:r>
      <w:r>
        <w:rPr>
          <w:rFonts w:ascii="Avenir Next Regular" w:hAnsi="Avenir Next Regular"/>
          <w:b w:val="1"/>
          <w:bCs w:val="1"/>
          <w:outline w:val="0"/>
          <w:color w:val="ff40ff"/>
          <w:sz w:val="22"/>
          <w:szCs w:val="22"/>
          <w:u w:color="ff40ff"/>
          <w:rtl w:val="0"/>
          <w:lang w:val="en-US"/>
          <w14:textFill>
            <w14:solidFill>
              <w14:srgbClr w14:val="FF40FF"/>
            </w14:solidFill>
          </w14:textFill>
        </w:rPr>
        <w:t>keeps back his soul</w:t>
      </w:r>
      <w:r>
        <w:rPr>
          <w:rFonts w:ascii="Avenir Next Regular" w:hAnsi="Avenir Next Regular"/>
          <w:outline w:val="0"/>
          <w:color w:val="ff40ff"/>
          <w:sz w:val="22"/>
          <w:szCs w:val="22"/>
          <w:u w:color="ff40ff"/>
          <w:rtl w:val="0"/>
          <w:lang w:val="en-US"/>
          <w14:textFill>
            <w14:solidFill>
              <w14:srgbClr w14:val="FF40FF"/>
            </w14:solidFill>
          </w14:textFill>
        </w:rPr>
        <w:t xml:space="preserve"> from the pit, his life from perishing by the sword.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none" w:color="ff2600"/>
          <w:rtl w:val="0"/>
          <w:lang w:val="en-US"/>
          <w14:textFill>
            <w14:solidFill>
              <w14:srgbClr w14:val="FF2600"/>
            </w14:solidFill>
          </w14:textFill>
        </w:rPr>
        <w:t xml:space="preserve">4. </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God</w:t>
      </w:r>
      <w:r>
        <w:rPr>
          <w:rFonts w:ascii="Avenir Next Regular" w:hAnsi="Avenir Next Regular" w:hint="default"/>
          <w:b w:val="1"/>
          <w:bCs w:val="1"/>
          <w:caps w:val="1"/>
          <w:outline w:val="0"/>
          <w:color w:val="ff2600"/>
          <w:sz w:val="22"/>
          <w:szCs w:val="22"/>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s personal messages can be for the individual or for 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1 Kings 17:2-4 - And the word of the LORD came to him: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Depart from here and turn eastward and hide yourself by the brook Cherith, which is east of the Jordan. You shall drink from the brook, and I have commanded the ravens to feed you there.</w:t>
      </w:r>
      <w:r>
        <w:rPr>
          <w:rFonts w:ascii="Avenir Next Regular" w:hAnsi="Avenir Next Regular" w:hint="default"/>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1 Kings 13:8-10 - And the man of God said to the king,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 xml:space="preserve">If you give me half your house, I will not go in with you. And I will not eat bread or drink water in this place, for so was it commanded me by the word of the LORD, saying, </w:t>
      </w:r>
      <w:r>
        <w:rPr>
          <w:rFonts w:ascii="Arial Unicode MS" w:hAnsi="Arial Unicode MS" w:hint="default"/>
          <w:outline w:val="0"/>
          <w:color w:val="ff40ff"/>
          <w:sz w:val="22"/>
          <w:szCs w:val="22"/>
          <w:u w:color="ff40ff"/>
          <w:rtl w:val="0"/>
          <w:lang w:val="en-US"/>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You shall neither eat bread nor drink water nor return by the way that you came.</w:t>
      </w:r>
      <w:r>
        <w:rPr>
          <w:rFonts w:ascii="Avenir Next Regular" w:hAnsi="Avenir Next Regular" w:hint="default"/>
          <w:outline w:val="0"/>
          <w:color w:val="ff40ff"/>
          <w:sz w:val="22"/>
          <w:szCs w:val="22"/>
          <w:u w:color="ff40ff"/>
          <w:rtl w:val="0"/>
          <w:lang w:val="en-US"/>
          <w14:textFill>
            <w14:solidFill>
              <w14:srgbClr w14:val="FF40FF"/>
            </w14:solidFill>
          </w14:textFill>
        </w:rPr>
        <w:t xml:space="preserve">’” </w:t>
      </w:r>
      <w:r>
        <w:rPr>
          <w:rFonts w:ascii="Avenir Next Regular" w:hAnsi="Avenir Next Regular"/>
          <w:outline w:val="0"/>
          <w:color w:val="ff40ff"/>
          <w:sz w:val="22"/>
          <w:szCs w:val="22"/>
          <w:u w:color="ff40ff"/>
          <w:rtl w:val="0"/>
          <w:lang w:val="en-US"/>
          <w14:textFill>
            <w14:solidFill>
              <w14:srgbClr w14:val="FF40FF"/>
            </w14:solidFill>
          </w14:textFill>
        </w:rPr>
        <w:t>So he went another way and did not return by the way that he came to Bethel.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Jeremiah 7:27 - So you shall speak all these words to them, but they will not listen to you. You shall call to them, but they will not answer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Daniel 4:20-22 - </w:t>
      </w:r>
      <w:r>
        <w:rPr>
          <w:rFonts w:ascii="Avenir Next Regular" w:hAnsi="Avenir Next Regular"/>
          <w:outline w:val="0"/>
          <w:color w:val="000000"/>
          <w:sz w:val="22"/>
          <w:szCs w:val="22"/>
          <w:u w:color="000000"/>
          <w:rtl w:val="0"/>
          <w:lang w:val="en-US"/>
          <w14:textFill>
            <w14:solidFill>
              <w14:srgbClr w14:val="000000"/>
            </w14:solidFill>
          </w14:textFill>
        </w:rPr>
        <w:t>King Nebuchadnezzar has a dream from God about his own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xml:space="preserve">5. When God speaks directly to someone APART FROM SCRIPTURE OR even THROUGH THEM, and w/o A MEDIATOR that does not make them a prophet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If not, this means a non-prophet can receive prophetic insight through dream, vision or prophecy by the Spirit directly even if they don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t have the gift of prophecy.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1 Kings 3:5 - </w:t>
      </w:r>
      <w:r>
        <w:rPr>
          <w:rFonts w:ascii="Avenir Next Regular" w:hAnsi="Avenir Next Regular"/>
          <w:outline w:val="0"/>
          <w:color w:val="000000"/>
          <w:sz w:val="22"/>
          <w:szCs w:val="22"/>
          <w:u w:color="000000"/>
          <w:rtl w:val="0"/>
          <w:lang w:val="en-US"/>
          <w14:textFill>
            <w14:solidFill>
              <w14:srgbClr w14:val="000000"/>
            </w14:solidFill>
          </w14:textFill>
        </w:rPr>
        <w:t>God speaks directly to Solomon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Job 38-40 - </w:t>
      </w:r>
      <w:r>
        <w:rPr>
          <w:rFonts w:ascii="Avenir Next Regular" w:hAnsi="Avenir Next Regular"/>
          <w:outline w:val="0"/>
          <w:color w:val="000000"/>
          <w:sz w:val="22"/>
          <w:szCs w:val="22"/>
          <w:u w:color="000000"/>
          <w:rtl w:val="0"/>
          <w:lang w:val="en-US"/>
          <w14:textFill>
            <w14:solidFill>
              <w14:srgbClr w14:val="000000"/>
            </w14:solidFill>
          </w14:textFill>
        </w:rPr>
        <w:t>God speaks directly to Job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1 Samuel 10:6, 10-11, 1 Samuel 19:22-24 - </w:t>
      </w:r>
      <w:r>
        <w:rPr>
          <w:rFonts w:ascii="Avenir Next Regular" w:hAnsi="Avenir Next Regular"/>
          <w:sz w:val="22"/>
          <w:szCs w:val="22"/>
          <w:rtl w:val="0"/>
          <w:lang w:val="en-US"/>
        </w:rPr>
        <w:t>Saul is not a prophet but he prophesies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Genesis 20:2-7 Abimelech is spoken to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Daniel 4:28-32 -</w:t>
      </w:r>
      <w:r>
        <w:rPr>
          <w:rFonts w:ascii="Avenir Next Regular" w:hAnsi="Avenir Next Regular"/>
          <w:sz w:val="22"/>
          <w:szCs w:val="22"/>
          <w:rtl w:val="0"/>
          <w:lang w:val="en-US"/>
        </w:rPr>
        <w:t>Nebuchadnezzar hears directly from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Genesis 31:24</w:t>
      </w:r>
      <w:r>
        <w:rPr>
          <w:rFonts w:ascii="Avenir Next Regular" w:hAnsi="Avenir Next Regular"/>
          <w:sz w:val="22"/>
          <w:szCs w:val="22"/>
          <w:rtl w:val="0"/>
          <w:lang w:val="en-US"/>
        </w:rPr>
        <w:t xml:space="preserve"> Laban had a direct encounter with God in a dream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12:28-30 - Father, glorify your name.</w:t>
      </w:r>
      <w:r>
        <w:rPr>
          <w:rFonts w:ascii="Avenir Next Regular" w:hAnsi="Avenir Next Regular" w:hint="default"/>
          <w:outline w:val="0"/>
          <w:color w:val="ff40ff"/>
          <w:sz w:val="22"/>
          <w:szCs w:val="22"/>
          <w:u w:color="ff40ff"/>
          <w:rtl w:val="0"/>
          <w:lang w:val="en-US"/>
          <w14:textFill>
            <w14:solidFill>
              <w14:srgbClr w14:val="FF40FF"/>
            </w14:solidFill>
          </w14:textFill>
        </w:rPr>
        <w:t xml:space="preserve">” </w:t>
      </w:r>
      <w:r>
        <w:rPr>
          <w:rFonts w:ascii="Avenir Next Regular" w:hAnsi="Avenir Next Regular"/>
          <w:outline w:val="0"/>
          <w:color w:val="ff40ff"/>
          <w:sz w:val="22"/>
          <w:szCs w:val="22"/>
          <w:u w:color="ff40ff"/>
          <w:rtl w:val="0"/>
          <w:lang w:val="en-US"/>
          <w14:textFill>
            <w14:solidFill>
              <w14:srgbClr w14:val="FF40FF"/>
            </w14:solidFill>
          </w14:textFill>
        </w:rPr>
        <w:t xml:space="preserve">Then a voice came from heaven: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I have glorified it, and I will glorify it again.</w:t>
      </w:r>
      <w:r>
        <w:rPr>
          <w:rFonts w:ascii="Avenir Next Regular" w:hAnsi="Avenir Next Regular" w:hint="default"/>
          <w:outline w:val="0"/>
          <w:color w:val="ff40ff"/>
          <w:sz w:val="22"/>
          <w:szCs w:val="22"/>
          <w:u w:color="ff40ff"/>
          <w:rtl w:val="0"/>
          <w:lang w:val="en-US"/>
          <w14:textFill>
            <w14:solidFill>
              <w14:srgbClr w14:val="FF40FF"/>
            </w14:solidFill>
          </w14:textFill>
        </w:rPr>
        <w:t xml:space="preserve">” </w:t>
      </w:r>
      <w:r>
        <w:rPr>
          <w:rFonts w:ascii="Avenir Next Regular" w:hAnsi="Avenir Next Regular"/>
          <w:outline w:val="0"/>
          <w:color w:val="ff40ff"/>
          <w:sz w:val="22"/>
          <w:szCs w:val="22"/>
          <w:u w:color="ff40ff"/>
          <w:rtl w:val="0"/>
          <w:lang w:val="en-US"/>
          <w14:textFill>
            <w14:solidFill>
              <w14:srgbClr w14:val="FF40FF"/>
            </w14:solidFill>
          </w14:textFill>
        </w:rPr>
        <w:t xml:space="preserve">The crowd that stood there and heard it said that it had thundered. Others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An angel has spoken to him.</w:t>
      </w:r>
      <w:r>
        <w:rPr>
          <w:rFonts w:ascii="Avenir Next Regular" w:hAnsi="Avenir Next Regular" w:hint="default"/>
          <w:outline w:val="0"/>
          <w:color w:val="ff40ff"/>
          <w:sz w:val="22"/>
          <w:szCs w:val="22"/>
          <w:u w:color="ff40ff"/>
          <w:rtl w:val="0"/>
          <w:lang w:val="en-US"/>
          <w14:textFill>
            <w14:solidFill>
              <w14:srgbClr w14:val="FF40FF"/>
            </w14:solidFill>
          </w14:textFill>
        </w:rPr>
        <w:t xml:space="preserve">” </w:t>
      </w:r>
      <w:r>
        <w:rPr>
          <w:rFonts w:ascii="Avenir Next Regular" w:hAnsi="Avenir Next Regular"/>
          <w:outline w:val="0"/>
          <w:color w:val="ff40ff"/>
          <w:sz w:val="22"/>
          <w:szCs w:val="22"/>
          <w:u w:color="ff40ff"/>
          <w:rtl w:val="0"/>
          <w:lang w:val="en-US"/>
          <w14:textFill>
            <w14:solidFill>
              <w14:srgbClr w14:val="FF40FF"/>
            </w14:solidFill>
          </w14:textFill>
        </w:rPr>
        <w:t xml:space="preserve">Jesus answered,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outline w:val="0"/>
          <w:color w:val="ff40ff"/>
          <w:sz w:val="22"/>
          <w:szCs w:val="22"/>
          <w:u w:color="ff40ff"/>
          <w:rtl w:val="0"/>
          <w:lang w:val="en-US"/>
          <w14:textFill>
            <w14:solidFill>
              <w14:srgbClr w14:val="FF40FF"/>
            </w14:solidFill>
          </w14:textFill>
        </w:rPr>
        <w:t>This voice has come for your sake, not mine.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Acts 9:10 </w:t>
      </w:r>
      <w:r>
        <w:rPr>
          <w:rFonts w:ascii="Avenir Next Regular" w:hAnsi="Avenir Next Regular"/>
          <w:sz w:val="22"/>
          <w:szCs w:val="22"/>
          <w:rtl w:val="0"/>
          <w:lang w:val="en-US"/>
        </w:rPr>
        <w:t>- Ananias has a 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Acts 21:8-10</w:t>
      </w:r>
      <w:r>
        <w:rPr>
          <w:rFonts w:ascii="Avenir Next Regular" w:hAnsi="Avenir Next Regular"/>
          <w:sz w:val="22"/>
          <w:szCs w:val="22"/>
          <w:rtl w:val="0"/>
          <w:lang w:val="en-US"/>
        </w:rPr>
        <w:t xml:space="preserve"> distinguishes between Philip</w:t>
      </w:r>
      <w:r>
        <w:rPr>
          <w:rFonts w:ascii="Avenir Next Regular" w:hAnsi="Avenir Next Regular" w:hint="default"/>
          <w:sz w:val="22"/>
          <w:szCs w:val="22"/>
          <w:rtl w:val="0"/>
          <w:lang w:val="en-US"/>
        </w:rPr>
        <w:t>’</w:t>
      </w:r>
      <w:r>
        <w:rPr>
          <w:rFonts w:ascii="Avenir Next Regular" w:hAnsi="Avenir Next Regular"/>
          <w:sz w:val="22"/>
          <w:szCs w:val="22"/>
          <w:rtl w:val="0"/>
          <w:lang w:val="en-US"/>
        </w:rPr>
        <w:t>s daughters who prophesy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not called prophetesses like Anna in Luke 2) and the next verse says a prophet named Agabus came down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Luke 2:22-38 - </w:t>
      </w:r>
      <w:r>
        <w:rPr>
          <w:rFonts w:ascii="Avenir Next Regular" w:hAnsi="Avenir Next Regular"/>
          <w:sz w:val="22"/>
          <w:szCs w:val="22"/>
          <w:rtl w:val="0"/>
          <w:lang w:val="en-US"/>
        </w:rPr>
        <w:t>Simeon is not a prophet but he receives a prophetic word and he gives a prophecy about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Luke 1:67 - </w:t>
      </w:r>
      <w:r>
        <w:rPr>
          <w:rFonts w:ascii="Avenir Next Regular" w:hAnsi="Avenir Next Regular"/>
          <w:sz w:val="22"/>
          <w:szCs w:val="22"/>
          <w:rtl w:val="0"/>
          <w:lang w:val="en-US"/>
        </w:rPr>
        <w:t>Zechariah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a prophet and he prophesies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John 11:49-52 - </w:t>
      </w:r>
      <w:r>
        <w:rPr>
          <w:rFonts w:ascii="Avenir Next Regular" w:hAnsi="Avenir Next Regular"/>
          <w:sz w:val="22"/>
          <w:szCs w:val="22"/>
          <w:rtl w:val="0"/>
          <w:lang w:val="en-US"/>
        </w:rPr>
        <w:t>Caiaphas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know he was prophesying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Exodus 20 - </w:t>
      </w:r>
      <w:r>
        <w:rPr>
          <w:rFonts w:ascii="Avenir Next Regular" w:hAnsi="Avenir Next Regular"/>
          <w:outline w:val="0"/>
          <w:color w:val="000000"/>
          <w:sz w:val="22"/>
          <w:szCs w:val="22"/>
          <w:u w:color="000000"/>
          <w:rtl w:val="0"/>
          <w:lang w:val="en-US"/>
          <w14:textFill>
            <w14:solidFill>
              <w14:srgbClr w14:val="000000"/>
            </w14:solidFill>
          </w14:textFill>
        </w:rPr>
        <w:t>God speaks directly to the people of Israel and they grow terrified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Non-Prophets God Spoke Directly To Without A Mouthpiece: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Hagar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Jacob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Joseph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Aaron and Miriam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Joshua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Gideon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Sampson</w:t>
      </w:r>
      <w:r>
        <w:rPr>
          <w:rFonts w:ascii="Avenir Next Regular" w:hAnsi="Avenir Next Regular" w:hint="default"/>
          <w:sz w:val="22"/>
          <w:szCs w:val="22"/>
          <w:rtl w:val="0"/>
          <w:lang w:val="en-US"/>
        </w:rPr>
        <w:t>’</w:t>
      </w:r>
      <w:r>
        <w:rPr>
          <w:rFonts w:ascii="Avenir Next Regular" w:hAnsi="Avenir Next Regular"/>
          <w:sz w:val="22"/>
          <w:szCs w:val="22"/>
          <w:rtl w:val="0"/>
          <w:lang w:val="en-US"/>
        </w:rPr>
        <w:t>s Parents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HEARING GOD | How God Speaks In History</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is knowing God</w:t>
      </w:r>
      <w:r>
        <w:rPr>
          <w:rFonts w:cs="Arial Unicode MS" w:eastAsia="Arial Unicode MS" w:hint="default"/>
          <w:rtl w:val="1"/>
        </w:rPr>
        <w:t>’</w:t>
      </w:r>
      <w:r>
        <w:rPr>
          <w:rFonts w:cs="Arial Unicode MS" w:eastAsia="Arial Unicode MS"/>
          <w:rtl w:val="0"/>
          <w:lang w:val="en-US"/>
        </w:rPr>
        <w:t>s Word foundational to recognizing God</w:t>
      </w:r>
      <w:r>
        <w:rPr>
          <w:rFonts w:cs="Arial Unicode MS" w:eastAsia="Arial Unicode MS" w:hint="default"/>
          <w:rtl w:val="1"/>
        </w:rPr>
        <w:t>’</w:t>
      </w:r>
      <w:r>
        <w:rPr>
          <w:rFonts w:cs="Arial Unicode MS" w:eastAsia="Arial Unicode MS"/>
          <w:rtl w:val="0"/>
        </w:rPr>
        <w:t>s voice? (2 Tim. 3:16-17; John 17:17)</w:t>
      </w:r>
    </w:p>
    <w:p>
      <w:pPr>
        <w:pStyle w:val="Body"/>
      </w:pPr>
      <w:r>
        <w:rPr>
          <w:rFonts w:cs="Arial Unicode MS" w:eastAsia="Arial Unicode MS"/>
          <w:rtl w:val="0"/>
          <w:lang w:val="en-US"/>
        </w:rPr>
        <w:t>2. What does Scripture</w:t>
      </w:r>
      <w:r>
        <w:rPr>
          <w:rFonts w:cs="Arial Unicode MS" w:eastAsia="Arial Unicode MS" w:hint="default"/>
          <w:rtl w:val="1"/>
        </w:rPr>
        <w:t>’</w:t>
      </w:r>
      <w:r>
        <w:rPr>
          <w:rFonts w:cs="Arial Unicode MS" w:eastAsia="Arial Unicode MS"/>
          <w:rtl w:val="0"/>
          <w:lang w:val="en-US"/>
        </w:rPr>
        <w:t xml:space="preserve">s variety of dreams, visions, prophets, </w:t>
      </w:r>
      <w:r>
        <w:rPr>
          <w:rFonts w:cs="Arial Unicode MS" w:eastAsia="Arial Unicode MS"/>
          <w:rtl w:val="0"/>
          <w:lang w:val="en-US"/>
        </w:rPr>
        <w:t xml:space="preserve">along with </w:t>
      </w:r>
      <w:r>
        <w:rPr>
          <w:rFonts w:cs="Arial Unicode MS" w:eastAsia="Arial Unicode MS"/>
          <w:rtl w:val="0"/>
          <w:lang w:val="en-US"/>
        </w:rPr>
        <w:t>creation, angels, Jesus, and the Spirit teach about God</w:t>
      </w:r>
      <w:r>
        <w:rPr>
          <w:rFonts w:cs="Arial Unicode MS" w:eastAsia="Arial Unicode MS" w:hint="default"/>
          <w:rtl w:val="1"/>
        </w:rPr>
        <w:t>’</w:t>
      </w:r>
      <w:r>
        <w:rPr>
          <w:rFonts w:cs="Arial Unicode MS" w:eastAsia="Arial Unicode MS"/>
          <w:rtl w:val="0"/>
          <w:lang w:val="en-US"/>
        </w:rPr>
        <w:t>s freedom in how He communicates?</w:t>
      </w:r>
    </w:p>
    <w:p>
      <w:pPr>
        <w:pStyle w:val="Body"/>
      </w:pPr>
      <w:r>
        <w:rPr>
          <w:rFonts w:cs="Arial Unicode MS" w:eastAsia="Arial Unicode MS"/>
          <w:rtl w:val="0"/>
          <w:lang w:val="en-US"/>
        </w:rPr>
        <w:t>3. Why is it important to distinguish hearing, recognizing, discerning, receiving, and obeying God</w:t>
      </w:r>
      <w:r>
        <w:rPr>
          <w:rFonts w:cs="Arial Unicode MS" w:eastAsia="Arial Unicode MS" w:hint="default"/>
          <w:rtl w:val="1"/>
        </w:rPr>
        <w:t>’</w:t>
      </w:r>
      <w:r>
        <w:rPr>
          <w:rFonts w:cs="Arial Unicode MS" w:eastAsia="Arial Unicode MS"/>
          <w:rtl w:val="0"/>
        </w:rPr>
        <w:t>s voice?</w:t>
      </w:r>
    </w:p>
    <w:p>
      <w:pPr>
        <w:pStyle w:val="Body"/>
      </w:pPr>
      <w:r>
        <w:rPr>
          <w:rFonts w:cs="Arial Unicode MS" w:eastAsia="Arial Unicode MS"/>
          <w:rtl w:val="0"/>
          <w:lang w:val="en-US"/>
        </w:rPr>
        <w:t>4. How can a message from God have different purposes such as warning, encouragement, protection, direction, or strengthening?</w:t>
      </w:r>
    </w:p>
    <w:p>
      <w:pPr>
        <w:pStyle w:val="Body"/>
      </w:pPr>
      <w:r>
        <w:rPr>
          <w:rFonts w:cs="Arial Unicode MS" w:eastAsia="Arial Unicode MS"/>
          <w:rtl w:val="0"/>
          <w:lang w:val="en-US"/>
        </w:rPr>
        <w:t>5. Why does receiving a direct message from God not automatically make someone a prophet?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Am I becoming more familiar with God</w:t>
      </w:r>
      <w:r>
        <w:rPr>
          <w:rFonts w:cs="Arial Unicode MS" w:eastAsia="Arial Unicode MS" w:hint="default"/>
          <w:rtl w:val="1"/>
        </w:rPr>
        <w:t>’</w:t>
      </w:r>
      <w:r>
        <w:rPr>
          <w:rFonts w:cs="Arial Unicode MS" w:eastAsia="Arial Unicode MS"/>
          <w:rtl w:val="0"/>
          <w:lang w:val="en-US"/>
        </w:rPr>
        <w:t>s Word so that His character and ways are recognizable to me?</w:t>
      </w:r>
    </w:p>
    <w:p>
      <w:pPr>
        <w:pStyle w:val="Body"/>
      </w:pPr>
      <w:r>
        <w:rPr>
          <w:rFonts w:cs="Arial Unicode MS" w:eastAsia="Arial Unicode MS"/>
          <w:rtl w:val="0"/>
          <w:lang w:val="en-US"/>
        </w:rPr>
        <w:t>2. Do I expect God to communicate only in the ways I personally prefer or understand?</w:t>
      </w:r>
    </w:p>
    <w:p>
      <w:pPr>
        <w:pStyle w:val="Body"/>
      </w:pPr>
      <w:r>
        <w:rPr>
          <w:rFonts w:cs="Arial Unicode MS" w:eastAsia="Arial Unicode MS"/>
          <w:rtl w:val="0"/>
          <w:lang w:val="en-US"/>
        </w:rPr>
        <w:t>3. When I sense God may be speaking, am I humble and receptive enough to listen carefully?</w:t>
      </w:r>
    </w:p>
    <w:p>
      <w:pPr>
        <w:pStyle w:val="Body"/>
      </w:pPr>
      <w:r>
        <w:rPr>
          <w:rFonts w:cs="Arial Unicode MS" w:eastAsia="Arial Unicode MS"/>
          <w:rtl w:val="0"/>
          <w:lang w:val="en-US"/>
        </w:rPr>
        <w:t>4. Do I seek God mainly for information, or because I want deeper friendship and intimacy with Him?</w:t>
      </w:r>
    </w:p>
    <w:p>
      <w:pPr>
        <w:pStyle w:val="Body"/>
      </w:pPr>
      <w:r>
        <w:rPr>
          <w:rFonts w:cs="Arial Unicode MS" w:eastAsia="Arial Unicode MS"/>
          <w:rtl w:val="0"/>
          <w:lang w:val="en-US"/>
        </w:rPr>
        <w:t>5. Where do I already know what God has said but need to move from hearing to obedience?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Make Scripture the primary standard for recognizing God</w:t>
      </w:r>
      <w:r>
        <w:rPr>
          <w:rFonts w:cs="Arial Unicode MS" w:eastAsia="Arial Unicode MS" w:hint="default"/>
          <w:b w:val="1"/>
          <w:bCs w:val="1"/>
          <w:rtl w:val="1"/>
        </w:rPr>
        <w:t>’</w:t>
      </w:r>
      <w:r>
        <w:rPr>
          <w:rFonts w:cs="Arial Unicode MS" w:eastAsia="Arial Unicode MS"/>
          <w:b w:val="1"/>
          <w:bCs w:val="1"/>
          <w:rtl w:val="0"/>
        </w:rPr>
        <w:t xml:space="preserve">s voice. </w:t>
      </w:r>
      <w:r>
        <w:rPr>
          <w:rFonts w:cs="Arial Unicode MS" w:eastAsia="Arial Unicode MS"/>
          <w:rtl w:val="0"/>
          <w:lang w:val="en-US"/>
        </w:rPr>
        <w:t>2 Timothy 3:16-17; John 17:17</w:t>
      </w:r>
    </w:p>
    <w:p>
      <w:pPr>
        <w:pStyle w:val="Body"/>
      </w:pPr>
      <w:r>
        <w:rPr>
          <w:rFonts w:cs="Arial Unicode MS" w:eastAsia="Arial Unicode MS"/>
          <w:b w:val="1"/>
          <w:bCs w:val="1"/>
          <w:rtl w:val="0"/>
          <w:lang w:val="en-US"/>
        </w:rPr>
        <w:t xml:space="preserve">2. Grow familiar with Jesus through relationship and His Word. </w:t>
      </w:r>
      <w:r>
        <w:rPr>
          <w:rFonts w:cs="Arial Unicode MS" w:eastAsia="Arial Unicode MS"/>
          <w:rtl w:val="0"/>
          <w:lang w:val="de-DE"/>
        </w:rPr>
        <w:t>John 10:3-5</w:t>
      </w:r>
    </w:p>
    <w:p>
      <w:pPr>
        <w:pStyle w:val="Body"/>
      </w:pPr>
      <w:r>
        <w:rPr>
          <w:rFonts w:cs="Arial Unicode MS" w:eastAsia="Arial Unicode MS"/>
          <w:b w:val="1"/>
          <w:bCs w:val="1"/>
          <w:rtl w:val="0"/>
          <w:lang w:val="en-US"/>
        </w:rPr>
        <w:t xml:space="preserve">3. Remain open to God speaking on His terms rather than yours. </w:t>
      </w:r>
      <w:r>
        <w:rPr>
          <w:rFonts w:cs="Arial Unicode MS" w:eastAsia="Arial Unicode MS"/>
          <w:rtl w:val="0"/>
          <w:lang w:val="en-US"/>
        </w:rPr>
        <w:t>Numbers 12:6-8</w:t>
      </w:r>
    </w:p>
    <w:p>
      <w:pPr>
        <w:pStyle w:val="Body"/>
      </w:pPr>
      <w:r>
        <w:rPr>
          <w:rFonts w:cs="Arial Unicode MS" w:eastAsia="Arial Unicode MS"/>
          <w:b w:val="1"/>
          <w:bCs w:val="1"/>
          <w:rtl w:val="0"/>
          <w:lang w:val="en-US"/>
        </w:rPr>
        <w:t xml:space="preserve">4. Ask what purpose a message may serve before rushing to conclusions. </w:t>
      </w:r>
      <w:r>
        <w:rPr>
          <w:rFonts w:cs="Arial Unicode MS" w:eastAsia="Arial Unicode MS"/>
          <w:rtl w:val="0"/>
          <w:lang w:val="en-US"/>
        </w:rPr>
        <w:t>Acts 15:32</w:t>
      </w:r>
    </w:p>
    <w:p>
      <w:pPr>
        <w:pStyle w:val="Body"/>
      </w:pPr>
      <w:r>
        <w:rPr>
          <w:rFonts w:cs="Arial Unicode MS" w:eastAsia="Arial Unicode MS"/>
          <w:b w:val="1"/>
          <w:bCs w:val="1"/>
          <w:rtl w:val="0"/>
          <w:lang w:val="en-US"/>
        </w:rPr>
        <w:t xml:space="preserve">5. Move from hearing to obedient listening. </w:t>
      </w:r>
      <w:r>
        <w:rPr>
          <w:rFonts w:cs="Arial Unicode MS" w:eastAsia="Arial Unicode MS"/>
          <w:rtl w:val="0"/>
          <w:lang w:val="de-DE"/>
        </w:rPr>
        <w:t>John 10:27</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Hebrews 4:12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written Word is living and active and discerns the thoughts and intentions of the heart.</w:t>
      </w:r>
    </w:p>
    <w:p>
      <w:pPr>
        <w:pStyle w:val="Body"/>
      </w:pPr>
      <w:r>
        <w:rPr>
          <w:rFonts w:cs="Arial Unicode MS" w:eastAsia="Arial Unicode MS"/>
          <w:b w:val="1"/>
          <w:bCs w:val="1"/>
          <w:rtl w:val="0"/>
        </w:rPr>
        <w:t xml:space="preserve">2. Psalm 119:97-105 </w:t>
      </w:r>
      <w:r>
        <w:rPr>
          <w:rFonts w:cs="Arial Unicode MS" w:eastAsia="Arial Unicode MS" w:hint="default"/>
          <w:b w:val="1"/>
          <w:bCs w:val="1"/>
          <w:rtl w:val="0"/>
          <w:lang w:val="en-US"/>
        </w:rPr>
        <w:t xml:space="preserve">— </w:t>
      </w:r>
      <w:r>
        <w:rPr>
          <w:rFonts w:cs="Arial Unicode MS" w:eastAsia="Arial Unicode MS"/>
          <w:rtl w:val="0"/>
          <w:lang w:val="en-US"/>
        </w:rPr>
        <w:t>Deep familiarity with God</w:t>
      </w:r>
      <w:r>
        <w:rPr>
          <w:rFonts w:cs="Arial Unicode MS" w:eastAsia="Arial Unicode MS" w:hint="default"/>
          <w:rtl w:val="1"/>
        </w:rPr>
        <w:t>’</w:t>
      </w:r>
      <w:r>
        <w:rPr>
          <w:rFonts w:cs="Arial Unicode MS" w:eastAsia="Arial Unicode MS"/>
          <w:rtl w:val="0"/>
          <w:lang w:val="en-US"/>
        </w:rPr>
        <w:t>s instruction produces wisdom and provides light for the path.</w:t>
      </w:r>
    </w:p>
    <w:p>
      <w:pPr>
        <w:pStyle w:val="Body"/>
      </w:pPr>
      <w:r>
        <w:rPr>
          <w:rFonts w:cs="Arial Unicode MS" w:eastAsia="Arial Unicode MS"/>
          <w:b w:val="1"/>
          <w:bCs w:val="1"/>
          <w:rtl w:val="0"/>
        </w:rPr>
        <w:t xml:space="preserve">3. John 8:31-32 </w:t>
      </w:r>
      <w:r>
        <w:rPr>
          <w:rFonts w:cs="Arial Unicode MS" w:eastAsia="Arial Unicode MS" w:hint="default"/>
          <w:b w:val="1"/>
          <w:bCs w:val="1"/>
          <w:rtl w:val="0"/>
          <w:lang w:val="en-US"/>
        </w:rPr>
        <w:t xml:space="preserve">— </w:t>
      </w:r>
      <w:r>
        <w:rPr>
          <w:rFonts w:cs="Arial Unicode MS" w:eastAsia="Arial Unicode MS"/>
          <w:rtl w:val="0"/>
          <w:lang w:val="sv-SE"/>
        </w:rPr>
        <w:t>Abiding in Jesus</w:t>
      </w:r>
      <w:r>
        <w:rPr>
          <w:rFonts w:cs="Arial Unicode MS" w:eastAsia="Arial Unicode MS" w:hint="default"/>
          <w:rtl w:val="1"/>
        </w:rPr>
        <w:t xml:space="preserve">’ </w:t>
      </w:r>
      <w:r>
        <w:rPr>
          <w:rFonts w:cs="Arial Unicode MS" w:eastAsia="Arial Unicode MS"/>
          <w:rtl w:val="0"/>
          <w:lang w:val="en-US"/>
        </w:rPr>
        <w:t>word is connected with knowing truth.</w:t>
      </w:r>
    </w:p>
    <w:p>
      <w:pPr>
        <w:pStyle w:val="Body"/>
      </w:pPr>
      <w:r>
        <w:rPr>
          <w:rFonts w:cs="Arial Unicode MS" w:eastAsia="Arial Unicode MS"/>
          <w:b w:val="1"/>
          <w:bCs w:val="1"/>
          <w:rtl w:val="0"/>
        </w:rPr>
        <w:t xml:space="preserve">4. Isaiah 55:10-11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word accomplishes the purpose for which He sends it.</w:t>
      </w:r>
    </w:p>
    <w:p>
      <w:pPr>
        <w:pStyle w:val="Body"/>
      </w:pPr>
      <w:r>
        <w:rPr>
          <w:rFonts w:cs="Arial Unicode MS" w:eastAsia="Arial Unicode MS"/>
          <w:b w:val="1"/>
          <w:bCs w:val="1"/>
          <w:rtl w:val="0"/>
          <w:lang w:val="pt-PT"/>
        </w:rPr>
        <w:t xml:space="preserve">5. James 1:22-25 </w:t>
      </w:r>
      <w:r>
        <w:rPr>
          <w:rFonts w:cs="Arial Unicode MS" w:eastAsia="Arial Unicode MS" w:hint="default"/>
          <w:b w:val="1"/>
          <w:bCs w:val="1"/>
          <w:rtl w:val="0"/>
          <w:lang w:val="en-US"/>
        </w:rPr>
        <w:t xml:space="preserve">— </w:t>
      </w:r>
      <w:r>
        <w:rPr>
          <w:rFonts w:cs="Arial Unicode MS" w:eastAsia="Arial Unicode MS"/>
          <w:rtl w:val="0"/>
          <w:lang w:val="en-US"/>
        </w:rPr>
        <w:t>True hearing culminates in doing rather than merely receiving information.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0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