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Waiting Under Burdens | Waiting Part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u w:val="single"/>
          <w:rtl w:val="0"/>
          <w:lang w:val="en-US"/>
        </w:rPr>
        <w:t>Intro:</w:t>
      </w:r>
      <w:r>
        <w:rPr>
          <w:rFonts w:ascii="Avenir Next Regular" w:hAnsi="Avenir Next Regular"/>
          <w:rtl w:val="0"/>
          <w:lang w:val="en-US"/>
        </w:rPr>
        <w:t xml:space="preserve"> Everyone is waiting on God, but the problem is, we inherently lack the strength required to wait apart from God who supplies it. God not only promises that He</w:t>
      </w:r>
      <w:r>
        <w:rPr>
          <w:rFonts w:ascii="Avenir Next Regular" w:hAnsi="Avenir Next Regular" w:hint="default"/>
          <w:rtl w:val="0"/>
          <w:lang w:val="en-US"/>
        </w:rPr>
        <w:t>’</w:t>
      </w:r>
      <w:r>
        <w:rPr>
          <w:rFonts w:ascii="Avenir Next Regular" w:hAnsi="Avenir Next Regular"/>
          <w:rtl w:val="0"/>
          <w:lang w:val="en-US"/>
        </w:rPr>
        <w:t>s strengthening us through our waiting, and at the end of it, but He supplies us the inward, spiritual strength to continue waiting faithfully. He starts and finishes the whole thing by His grace. What God started He will finish and see through.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waiting period is strengthening and developing us into stronger, wiser, more mature children of God. You</w:t>
      </w:r>
      <w:r>
        <w:rPr>
          <w:rFonts w:ascii="Arial Unicode MS" w:hAnsi="Arial Unicode MS" w:hint="default"/>
          <w:rtl w:val="0"/>
          <w:lang w:val="en-US"/>
        </w:rPr>
        <w:t>’</w:t>
      </w:r>
      <w:r>
        <w:rPr>
          <w:rFonts w:ascii="Avenir Next Regular" w:hAnsi="Avenir Next Regular"/>
          <w:rtl w:val="0"/>
          <w:lang w:val="en-US"/>
        </w:rPr>
        <w:t>re getting wiser and stronger.</w:t>
      </w:r>
    </w:p>
    <w:p>
      <w:pPr>
        <w:pStyle w:val="Default"/>
        <w:spacing w:before="0" w:line="240" w:lineRule="auto"/>
        <w:rPr>
          <w:rFonts w:ascii="Avenir Next Regular" w:cs="Avenir Next Regular" w:hAnsi="Avenir Next Regular" w:eastAsia="Avenir Next Regular"/>
          <w:i w:val="1"/>
          <w:iCs w:val="1"/>
          <w:outline w:val="0"/>
          <w:color w:val="ff40ff"/>
          <w:u w:color="ff40ff"/>
          <w:shd w:val="clear" w:color="auto" w:fill="feff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val="single" w:color="0433ff"/>
          <w14:textFill>
            <w14:solidFill>
              <w14:srgbClr w14:val="0433FF"/>
            </w14:solidFill>
          </w14:textFill>
        </w:rPr>
      </w:pPr>
      <w:r>
        <w:rPr>
          <w:rFonts w:ascii="Avenir Next Regular" w:hAnsi="Avenir Next Regular"/>
          <w:outline w:val="0"/>
          <w:color w:val="0433ff"/>
          <w:u w:val="single" w:color="0433ff"/>
          <w:rtl w:val="0"/>
          <w:lang w:val="en-US"/>
          <w14:textFill>
            <w14:solidFill>
              <w14:srgbClr w14:val="0433FF"/>
            </w14:solidFill>
          </w14:textFill>
        </w:rPr>
        <w:t>We want God to set the pace of our lives. We want to wait at His pace.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val="single"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i w:val="1"/>
          <w:iCs w:val="1"/>
          <w:outline w:val="0"/>
          <w:color w:val="ff40ff"/>
          <w:u w:color="ff40ff"/>
          <w:shd w:val="clear" w:color="auto" w:fill="feffff"/>
          <w14:textFill>
            <w14:solidFill>
              <w14:srgbClr w14:val="FF40FF"/>
            </w14:solidFill>
          </w14:textFill>
        </w:rPr>
      </w:pPr>
      <w:r>
        <w:rPr>
          <w:rFonts w:ascii="Avenir Next Regular" w:hAnsi="Avenir Next Regular"/>
          <w:i w:val="1"/>
          <w:iCs w:val="1"/>
          <w:outline w:val="0"/>
          <w:color w:val="ff40ff"/>
          <w:u w:color="ff40ff"/>
          <w:shd w:val="clear" w:color="auto" w:fill="feffff"/>
          <w:rtl w:val="0"/>
          <w:lang w:val="en-US"/>
          <w14:textFill>
            <w14:solidFill>
              <w14:srgbClr w14:val="FF40FF"/>
            </w14:solidFill>
          </w14:textFill>
        </w:rPr>
        <w:t>P</w:t>
      </w:r>
      <w:r>
        <w:rPr>
          <w:rFonts w:ascii="Avenir Next Regular" w:hAnsi="Avenir Next Regular"/>
          <w:i w:val="1"/>
          <w:iCs w:val="1"/>
          <w:outline w:val="0"/>
          <w:color w:val="ff40ff"/>
          <w:u w:color="ff40ff"/>
          <w:shd w:val="clear" w:color="auto" w:fill="feffff"/>
          <w:rtl w:val="0"/>
          <w:lang w:val="it-IT"/>
          <w14:textFill>
            <w14:solidFill>
              <w14:srgbClr w14:val="FF40FF"/>
            </w14:solidFill>
          </w14:textFill>
        </w:rPr>
        <w:t>salm 37:23-24</w:t>
      </w:r>
      <w:r>
        <w:rPr>
          <w:rFonts w:ascii="Avenir Next Regular" w:hAnsi="Avenir Next Regular"/>
          <w:i w:val="1"/>
          <w:iCs w:val="1"/>
          <w:outline w:val="0"/>
          <w:color w:val="ff40ff"/>
          <w:u w:color="ff40ff"/>
          <w:shd w:val="clear" w:color="auto" w:fill="feffff"/>
          <w:rtl w:val="0"/>
          <w:lang w:val="en-US"/>
          <w14:textFill>
            <w14:solidFill>
              <w14:srgbClr w14:val="FF40FF"/>
            </w14:solidFill>
          </w14:textFill>
        </w:rPr>
        <w:t xml:space="preserve"> - The steps of a man are established by the LORD, when he delights in his way; though he fall, he shall not be cast headlong, for the LORD upholds his hand.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Isaiah 40:30-31 - Even youths shall faint and be weary, and young men shall fall exhausted; but they who wait for the LORD shall </w:t>
      </w:r>
      <w:r>
        <w:rPr>
          <w:rFonts w:ascii="Avenir Next Regular" w:hAnsi="Avenir Next Regular"/>
          <w:b w:val="1"/>
          <w:bCs w:val="1"/>
          <w:i w:val="1"/>
          <w:iCs w:val="1"/>
          <w:outline w:val="0"/>
          <w:color w:val="ff40ff"/>
          <w:u w:color="ff40ff"/>
          <w:rtl w:val="0"/>
          <w:lang w:val="en-US"/>
          <w14:textFill>
            <w14:solidFill>
              <w14:srgbClr w14:val="FF40FF"/>
            </w14:solidFill>
          </w14:textFill>
        </w:rPr>
        <w:t>renew their strength</w:t>
      </w:r>
      <w:r>
        <w:rPr>
          <w:rFonts w:ascii="Avenir Next Regular" w:hAnsi="Avenir Next Regular"/>
          <w:i w:val="1"/>
          <w:iCs w:val="1"/>
          <w:outline w:val="0"/>
          <w:color w:val="ff40ff"/>
          <w:u w:color="ff40ff"/>
          <w:rtl w:val="0"/>
          <w:lang w:val="en-US"/>
          <w14:textFill>
            <w14:solidFill>
              <w14:srgbClr w14:val="FF40FF"/>
            </w14:solidFill>
          </w14:textFill>
        </w:rPr>
        <w:t>; they shall mount up with wings like eagles; they shall run and not be weary; they shall walk and not faint.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none" w:color="ff2600"/>
          <w:rtl w:val="0"/>
          <w:lang w:val="en-US"/>
          <w14:textFill>
            <w14:solidFill>
              <w14:srgbClr w14:val="FF2600"/>
            </w14:solidFill>
          </w14:textFill>
        </w:rPr>
        <w:t xml:space="preserve">1.  </w:t>
      </w:r>
      <w:r>
        <w:rPr>
          <w:rFonts w:ascii="Avenir Next Regular" w:hAnsi="Avenir Next Regular"/>
          <w:b w:val="1"/>
          <w:bCs w:val="1"/>
          <w:outline w:val="0"/>
          <w:color w:val="ff2600"/>
          <w:u w:val="single" w:color="ff2600"/>
          <w:rtl w:val="0"/>
          <w:lang w:val="en-US"/>
          <w14:textFill>
            <w14:solidFill>
              <w14:srgbClr w14:val="FF2600"/>
            </w14:solidFill>
          </w14:textFill>
        </w:rPr>
        <w:t>God Strengthens Us To Wait Through Lack of Evidence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spacing w:before="0" w:line="240" w:lineRule="auto"/>
        <w:rPr>
          <w:rFonts w:ascii="Avenir Next Regular" w:cs="Avenir Next Regular" w:hAnsi="Avenir Next Regular" w:eastAsia="Avenir Next Regular"/>
          <w:i w:val="1"/>
          <w:iCs w:val="1"/>
          <w:outline w:val="0"/>
          <w:color w:val="ff40ff"/>
          <w:u w:color="ff40ff"/>
          <w:shd w:val="clear" w:color="auto" w:fill="feffff"/>
          <w14:textFill>
            <w14:solidFill>
              <w14:srgbClr w14:val="FF40FF"/>
            </w14:solidFill>
          </w14:textFill>
        </w:rPr>
      </w:pPr>
      <w:r>
        <w:rPr>
          <w:rFonts w:ascii="Avenir Next Regular" w:hAnsi="Avenir Next Regular"/>
          <w:i w:val="1"/>
          <w:iCs w:val="1"/>
          <w:outline w:val="0"/>
          <w:color w:val="ff40ff"/>
          <w:u w:color="ff40ff"/>
          <w:shd w:val="clear" w:color="auto" w:fill="feffff"/>
          <w:rtl w:val="0"/>
          <w:lang w:val="en-US"/>
          <w14:textFill>
            <w14:solidFill>
              <w14:srgbClr w14:val="FF40FF"/>
            </w14:solidFill>
          </w14:textFill>
        </w:rPr>
        <w:t xml:space="preserve">Galatians 6:9 - And let us </w:t>
      </w:r>
      <w:r>
        <w:rPr>
          <w:rFonts w:ascii="Avenir Next Regular" w:hAnsi="Avenir Next Regular"/>
          <w:b w:val="1"/>
          <w:bCs w:val="1"/>
          <w:i w:val="1"/>
          <w:iCs w:val="1"/>
          <w:outline w:val="0"/>
          <w:color w:val="ff40ff"/>
          <w:u w:color="ff40ff"/>
          <w:shd w:val="clear" w:color="auto" w:fill="feffff"/>
          <w:rtl w:val="0"/>
          <w:lang w:val="en-US"/>
          <w14:textFill>
            <w14:solidFill>
              <w14:srgbClr w14:val="FF40FF"/>
            </w14:solidFill>
          </w14:textFill>
        </w:rPr>
        <w:t>not grow weary of doing good</w:t>
      </w:r>
      <w:r>
        <w:rPr>
          <w:rFonts w:ascii="Avenir Next Regular" w:hAnsi="Avenir Next Regular"/>
          <w:i w:val="1"/>
          <w:iCs w:val="1"/>
          <w:outline w:val="0"/>
          <w:color w:val="ff40ff"/>
          <w:u w:color="ff40ff"/>
          <w:shd w:val="clear" w:color="auto" w:fill="feffff"/>
          <w:rtl w:val="0"/>
          <w:lang w:val="da-DK"/>
          <w14:textFill>
            <w14:solidFill>
              <w14:srgbClr w14:val="FF40FF"/>
            </w14:solidFill>
          </w14:textFill>
        </w:rPr>
        <w:t xml:space="preserve">, for </w:t>
      </w:r>
      <w:r>
        <w:rPr>
          <w:rFonts w:ascii="Avenir Next Regular" w:hAnsi="Avenir Next Regular"/>
          <w:b w:val="1"/>
          <w:bCs w:val="1"/>
          <w:i w:val="1"/>
          <w:iCs w:val="1"/>
          <w:outline w:val="0"/>
          <w:color w:val="ff40ff"/>
          <w:u w:color="ff40ff"/>
          <w:shd w:val="clear" w:color="auto" w:fill="feffff"/>
          <w:rtl w:val="0"/>
          <w:lang w:val="en-US"/>
          <w14:textFill>
            <w14:solidFill>
              <w14:srgbClr w14:val="FF40FF"/>
            </w14:solidFill>
          </w14:textFill>
        </w:rPr>
        <w:t>in due season</w:t>
      </w:r>
      <w:r>
        <w:rPr>
          <w:rFonts w:ascii="Avenir Next Regular" w:hAnsi="Avenir Next Regular"/>
          <w:i w:val="1"/>
          <w:iCs w:val="1"/>
          <w:outline w:val="0"/>
          <w:color w:val="ff40ff"/>
          <w:u w:color="ff40ff"/>
          <w:shd w:val="clear" w:color="auto" w:fill="feffff"/>
          <w:rtl w:val="0"/>
          <w:lang w:val="en-US"/>
          <w14:textFill>
            <w14:solidFill>
              <w14:srgbClr w14:val="FF40FF"/>
            </w14:solidFill>
          </w14:textFill>
        </w:rPr>
        <w:t xml:space="preserve"> we will reap, if we do not give up.</w:t>
      </w:r>
    </w:p>
    <w:p>
      <w:pPr>
        <w:pStyle w:val="Default"/>
        <w:spacing w:before="0" w:line="240" w:lineRule="auto"/>
        <w:rPr>
          <w:rFonts w:ascii="Avenir Next Regular" w:cs="Avenir Next Regular" w:hAnsi="Avenir Next Regular" w:eastAsia="Avenir Next Regular"/>
          <w:i w:val="1"/>
          <w:iCs w:val="1"/>
          <w:outline w:val="0"/>
          <w:color w:val="ff40ff"/>
          <w:u w:color="ff40ff"/>
          <w:shd w:val="clear" w:color="auto" w:fill="feff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fr-FR"/>
          <w14:textFill>
            <w14:solidFill>
              <w14:srgbClr w14:val="FF40FF"/>
            </w14:solidFill>
          </w14:textFill>
        </w:rPr>
        <w:t>Romans 4:1</w:t>
      </w:r>
      <w:r>
        <w:rPr>
          <w:rFonts w:ascii="Avenir Next Regular" w:hAnsi="Avenir Next Regular"/>
          <w:outline w:val="0"/>
          <w:color w:val="ff40ff"/>
          <w:u w:color="ff40ff"/>
          <w:rtl w:val="0"/>
          <w:lang w:val="en-US"/>
          <w14:textFill>
            <w14:solidFill>
              <w14:srgbClr w14:val="FF40FF"/>
            </w14:solidFill>
          </w14:textFill>
        </w:rPr>
        <w:t>8-25 Hebrews 6:15</w:t>
      </w:r>
      <w:r>
        <w:rPr>
          <w:rFonts w:ascii="Avenir Next Regular" w:hAnsi="Avenir Next Regular"/>
          <w:rtl w:val="0"/>
          <w:lang w:val="en-US"/>
        </w:rPr>
        <w:t xml:space="preserve"> Abraham Waiting for a promised son. Can you wait when there</w:t>
      </w:r>
      <w:r>
        <w:rPr>
          <w:rFonts w:ascii="Arial Unicode MS" w:hAnsi="Arial Unicode MS" w:hint="default"/>
          <w:rtl w:val="0"/>
          <w:lang w:val="en-US"/>
        </w:rPr>
        <w:t>’</w:t>
      </w:r>
      <w:r>
        <w:rPr>
          <w:rFonts w:ascii="Avenir Next Regular" w:hAnsi="Avenir Next Regular"/>
          <w:rtl w:val="0"/>
          <w:lang w:val="en-US"/>
        </w:rPr>
        <w:t>s no evidence of what God promised?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9437ff"/>
          <w:u w:color="9437ff"/>
          <w14:textFill>
            <w14:solidFill>
              <w14:srgbClr w14:val="9437FF"/>
            </w14:solidFill>
          </w14:textFill>
        </w:rPr>
      </w:pPr>
      <w:r>
        <w:rPr>
          <w:rFonts w:ascii="Avenir Next Regular" w:hAnsi="Avenir Next Regular"/>
          <w:rtl w:val="0"/>
          <w:lang w:val="en-US"/>
        </w:rPr>
        <w:t xml:space="preserve">No sign of progress like </w:t>
      </w:r>
      <w:r>
        <w:rPr>
          <w:rFonts w:ascii="Avenir Next Regular" w:hAnsi="Avenir Next Regular"/>
          <w:outline w:val="0"/>
          <w:color w:val="9437ff"/>
          <w:u w:color="9437ff"/>
          <w:rtl w:val="0"/>
          <w:lang w:val="en-US"/>
          <w14:textFill>
            <w14:solidFill>
              <w14:srgbClr w14:val="9437FF"/>
            </w14:solidFill>
          </w14:textFill>
        </w:rPr>
        <w:t>the walls of Jericho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none" w:color="ff2600"/>
          <w:rtl w:val="0"/>
          <w:lang w:val="en-US"/>
          <w14:textFill>
            <w14:solidFill>
              <w14:srgbClr w14:val="FF2600"/>
            </w14:solidFill>
          </w14:textFill>
        </w:rPr>
        <w:t xml:space="preserve">2.  </w:t>
      </w:r>
      <w:r>
        <w:rPr>
          <w:rFonts w:ascii="Avenir Next Regular" w:hAnsi="Avenir Next Regular"/>
          <w:b w:val="1"/>
          <w:bCs w:val="1"/>
          <w:outline w:val="0"/>
          <w:color w:val="ff2600"/>
          <w:u w:val="single" w:color="ff2600"/>
          <w:rtl w:val="0"/>
          <w:lang w:val="en-US"/>
          <w14:textFill>
            <w14:solidFill>
              <w14:srgbClr w14:val="FF2600"/>
            </w14:solidFill>
          </w14:textFill>
        </w:rPr>
        <w:t>God Strengthens Us To Wait Through Temptations To Shortcut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1 Samuel 24:1-7 </w:t>
      </w:r>
      <w:r>
        <w:rPr>
          <w:rFonts w:ascii="Avenir Next Regular" w:hAnsi="Avenir Next Regular"/>
          <w:rtl w:val="0"/>
          <w:lang w:val="en-US"/>
        </w:rPr>
        <w:t>- David almost shortcuts the process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Matthew 4:6-10 </w:t>
      </w:r>
      <w:r>
        <w:rPr>
          <w:rFonts w:ascii="Avenir Next Regular" w:hAnsi="Avenir Next Regular"/>
          <w:rtl w:val="0"/>
          <w:lang w:val="en-US"/>
        </w:rPr>
        <w:t>- Jesus is tempted to shortcut the prices His father has ordained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none" w:color="ff2600"/>
          <w:rtl w:val="0"/>
          <w:lang w:val="en-US"/>
          <w14:textFill>
            <w14:solidFill>
              <w14:srgbClr w14:val="FF2600"/>
            </w14:solidFill>
          </w14:textFill>
        </w:rPr>
        <w:t xml:space="preserve">3.  </w:t>
      </w:r>
      <w:r>
        <w:rPr>
          <w:rFonts w:ascii="Avenir Next Regular" w:hAnsi="Avenir Next Regular"/>
          <w:b w:val="1"/>
          <w:bCs w:val="1"/>
          <w:outline w:val="0"/>
          <w:color w:val="ff2600"/>
          <w:u w:val="single" w:color="ff2600"/>
          <w:rtl w:val="0"/>
          <w:lang w:val="en-US"/>
          <w14:textFill>
            <w14:solidFill>
              <w14:srgbClr w14:val="FF2600"/>
            </w14:solidFill>
          </w14:textFill>
        </w:rPr>
        <w:t>God Strengthens Us To Wait Through Our Weakness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Isaiah 40:1-2 - Israel</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sin has been dealt with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Isaiah 40:3-5 - Prepare to see His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Isaiah 40:6-8 - Man is not as reliable as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word |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word lasts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heavens and earth will pass away but the word of the Lord doesn</w:t>
      </w:r>
      <w:r>
        <w:rPr>
          <w:rFonts w:ascii="Avenir Next Regular" w:hAnsi="Avenir Next Regular" w:hint="default"/>
          <w:rtl w:val="0"/>
          <w:lang w:val="en-US"/>
        </w:rPr>
        <w:t>’</w:t>
      </w:r>
      <w:r>
        <w:rPr>
          <w:rFonts w:ascii="Avenir Next Regular" w:hAnsi="Avenir Next Regular"/>
          <w:rtl w:val="0"/>
          <w:lang w:val="en-US"/>
        </w:rPr>
        <w:t>t. Neither do those who build their lives on the foundation of His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Isaiah 40:9-11 - God Shepherds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Isaiah 40:12-17 - God knows all and can do all things vs. the nations are nothing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Isaiah 40:18-20 - God is not just another option among idols. No backup gods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Isaiah 40:21-26 - God can do what no man or nation can do for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Isaiah 40:27-31 - Israel has reached the end of themselves and look to God 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pt-PT"/>
          <w14:textFill>
            <w14:solidFill>
              <w14:srgbClr w14:val="FF40FF"/>
            </w14:solidFill>
          </w14:textFill>
        </w:rPr>
        <w:t>Psalm 69:3</w:t>
      </w:r>
      <w:r>
        <w:rPr>
          <w:rFonts w:ascii="Avenir Next Regular" w:hAnsi="Avenir Next Regular"/>
          <w:outline w:val="0"/>
          <w:color w:val="ff40ff"/>
          <w:u w:color="ff40ff"/>
          <w:rtl w:val="0"/>
          <w:lang w:val="en-US"/>
          <w14:textFill>
            <w14:solidFill>
              <w14:srgbClr w14:val="FF40FF"/>
            </w14:solidFill>
          </w14:textFill>
        </w:rPr>
        <w:t xml:space="preserve"> - I am weary with my crying out; my throat is parched. My eyes grow dim with waiting for my God.</w:t>
      </w:r>
    </w:p>
    <w:p>
      <w:pPr>
        <w:pStyle w:val="Default"/>
        <w:spacing w:before="0" w:line="240" w:lineRule="auto"/>
        <w:rPr>
          <w:rFonts w:ascii="Avenir Next Regular" w:cs="Avenir Next Regular" w:hAnsi="Avenir Next Regular" w:eastAsia="Avenir Next Regular"/>
          <w:shd w:val="clear" w:color="auto" w:fill="feffff"/>
        </w:rPr>
      </w:pPr>
    </w:p>
    <w:p>
      <w:pPr>
        <w:pStyle w:val="Default"/>
        <w:spacing w:before="0" w:line="240" w:lineRule="auto"/>
        <w:rPr>
          <w:rFonts w:ascii="Avenir Next Regular" w:cs="Avenir Next Regular" w:hAnsi="Avenir Next Regular" w:eastAsia="Avenir Next Regular"/>
          <w:shd w:val="clear" w:color="auto" w:fill="feffff"/>
        </w:rPr>
      </w:pPr>
      <w:r>
        <w:rPr>
          <w:rFonts w:ascii="Avenir Next Regular" w:hAnsi="Avenir Next Regular"/>
          <w:outline w:val="0"/>
          <w:color w:val="ff40ff"/>
          <w:u w:color="ff40ff"/>
          <w:shd w:val="clear" w:color="auto" w:fill="feffff"/>
          <w:rtl w:val="0"/>
          <w:lang w:val="en-US"/>
          <w14:textFill>
            <w14:solidFill>
              <w14:srgbClr w14:val="FF40FF"/>
            </w14:solidFill>
          </w14:textFill>
        </w:rPr>
        <w:t>V.27 -</w:t>
      </w:r>
      <w:r>
        <w:rPr>
          <w:rFonts w:ascii="Avenir Next Regular" w:hAnsi="Avenir Next Regular"/>
          <w:shd w:val="clear" w:color="auto" w:fill="feffff"/>
          <w:rtl w:val="0"/>
          <w:lang w:val="en-US"/>
        </w:rPr>
        <w:t xml:space="preserve"> </w:t>
      </w:r>
      <w:r>
        <w:rPr>
          <w:rFonts w:ascii="Avenir Next Regular" w:hAnsi="Avenir Next Regular"/>
          <w:outline w:val="0"/>
          <w:color w:val="0433ff"/>
          <w:u w:color="0433ff"/>
          <w:shd w:val="clear" w:color="auto" w:fill="feffff"/>
          <w:rtl w:val="0"/>
          <w:lang w:val="en-US"/>
          <w14:textFill>
            <w14:solidFill>
              <w14:srgbClr w14:val="0433FF"/>
            </w14:solidFill>
          </w14:textFill>
        </w:rPr>
        <w:t>Don</w:t>
      </w:r>
      <w:r>
        <w:rPr>
          <w:rFonts w:ascii="Avenir Next Regular" w:hAnsi="Avenir Next Regular" w:hint="default"/>
          <w:outline w:val="0"/>
          <w:color w:val="0433ff"/>
          <w:u w:color="0433ff"/>
          <w:shd w:val="clear" w:color="auto" w:fill="feffff"/>
          <w:rtl w:val="0"/>
          <w:lang w:val="en-US"/>
          <w14:textFill>
            <w14:solidFill>
              <w14:srgbClr w14:val="0433FF"/>
            </w14:solidFill>
          </w14:textFill>
        </w:rPr>
        <w:t>’</w:t>
      </w:r>
      <w:r>
        <w:rPr>
          <w:rFonts w:ascii="Avenir Next Regular" w:hAnsi="Avenir Next Regular"/>
          <w:outline w:val="0"/>
          <w:color w:val="0433ff"/>
          <w:u w:color="0433ff"/>
          <w:shd w:val="clear" w:color="auto" w:fill="feffff"/>
          <w:rtl w:val="0"/>
          <w:lang w:val="en-US"/>
          <w14:textFill>
            <w14:solidFill>
              <w14:srgbClr w14:val="0433FF"/>
            </w14:solidFill>
          </w14:textFill>
        </w:rPr>
        <w:t>t expect God</w:t>
      </w:r>
      <w:r>
        <w:rPr>
          <w:rFonts w:ascii="Avenir Next Regular" w:hAnsi="Avenir Next Regular" w:hint="default"/>
          <w:outline w:val="0"/>
          <w:color w:val="0433ff"/>
          <w:u w:color="0433ff"/>
          <w:shd w:val="clear" w:color="auto" w:fill="feffff"/>
          <w:rtl w:val="0"/>
          <w:lang w:val="en-US"/>
          <w14:textFill>
            <w14:solidFill>
              <w14:srgbClr w14:val="0433FF"/>
            </w14:solidFill>
          </w14:textFill>
        </w:rPr>
        <w:t>’</w:t>
      </w:r>
      <w:r>
        <w:rPr>
          <w:rFonts w:ascii="Avenir Next Regular" w:hAnsi="Avenir Next Regular"/>
          <w:outline w:val="0"/>
          <w:color w:val="0433ff"/>
          <w:u w:color="0433ff"/>
          <w:shd w:val="clear" w:color="auto" w:fill="feffff"/>
          <w:rtl w:val="0"/>
          <w:lang w:val="en-US"/>
          <w14:textFill>
            <w14:solidFill>
              <w14:srgbClr w14:val="0433FF"/>
            </w14:solidFill>
          </w14:textFill>
        </w:rPr>
        <w:t>s strength outside of His will for your life.</w:t>
      </w:r>
    </w:p>
    <w:p>
      <w:pPr>
        <w:pStyle w:val="Default"/>
        <w:spacing w:before="0" w:line="240" w:lineRule="auto"/>
        <w:rPr>
          <w:rFonts w:ascii="Avenir Next Regular" w:cs="Avenir Next Regular" w:hAnsi="Avenir Next Regular" w:eastAsia="Avenir Next Regular"/>
          <w:shd w:val="clear" w:color="auto" w:fill="feffff"/>
        </w:rPr>
      </w:pPr>
    </w:p>
    <w:p>
      <w:pPr>
        <w:pStyle w:val="Default"/>
        <w:spacing w:before="0" w:line="240" w:lineRule="auto"/>
        <w:rPr>
          <w:rFonts w:ascii="Avenir Next Regular" w:cs="Avenir Next Regular" w:hAnsi="Avenir Next Regular" w:eastAsia="Avenir Next Regular"/>
          <w:shd w:val="clear" w:color="auto" w:fill="feffff"/>
        </w:rPr>
      </w:pPr>
      <w:r>
        <w:rPr>
          <w:rFonts w:ascii="Avenir Next Regular" w:hAnsi="Avenir Next Regular"/>
          <w:shd w:val="clear" w:color="auto" w:fill="feffff"/>
          <w:rtl w:val="0"/>
          <w:lang w:val="en-US"/>
        </w:rPr>
        <w:t>Israel is saying that God doesn</w:t>
      </w:r>
      <w:r>
        <w:rPr>
          <w:rFonts w:ascii="Avenir Next Regular" w:hAnsi="Avenir Next Regular" w:hint="default"/>
          <w:shd w:val="clear" w:color="auto" w:fill="feffff"/>
          <w:rtl w:val="0"/>
          <w:lang w:val="en-US"/>
        </w:rPr>
        <w:t>’</w:t>
      </w:r>
      <w:r>
        <w:rPr>
          <w:rFonts w:ascii="Avenir Next Regular" w:hAnsi="Avenir Next Regular"/>
          <w:shd w:val="clear" w:color="auto" w:fill="feffff"/>
          <w:rtl w:val="0"/>
          <w:lang w:val="en-US"/>
        </w:rPr>
        <w:t>t notice or care about their distress and suffering. They expected God to do something He wasn</w:t>
      </w:r>
      <w:r>
        <w:rPr>
          <w:rFonts w:ascii="Avenir Next Regular" w:hAnsi="Avenir Next Regular" w:hint="default"/>
          <w:shd w:val="clear" w:color="auto" w:fill="feffff"/>
          <w:rtl w:val="0"/>
          <w:lang w:val="en-US"/>
        </w:rPr>
        <w:t>’</w:t>
      </w:r>
      <w:r>
        <w:rPr>
          <w:rFonts w:ascii="Avenir Next Regular" w:hAnsi="Avenir Next Regular"/>
          <w:shd w:val="clear" w:color="auto" w:fill="feffff"/>
          <w:rtl w:val="0"/>
          <w:lang w:val="en-US"/>
        </w:rPr>
        <w:t>t. They can</w:t>
      </w:r>
      <w:r>
        <w:rPr>
          <w:rFonts w:ascii="Avenir Next Regular" w:hAnsi="Avenir Next Regular" w:hint="default"/>
          <w:shd w:val="clear" w:color="auto" w:fill="feffff"/>
          <w:rtl w:val="0"/>
          <w:lang w:val="en-US"/>
        </w:rPr>
        <w:t>’</w:t>
      </w:r>
      <w:r>
        <w:rPr>
          <w:rFonts w:ascii="Avenir Next Regular" w:hAnsi="Avenir Next Regular"/>
          <w:shd w:val="clear" w:color="auto" w:fill="feffff"/>
          <w:rtl w:val="0"/>
          <w:lang w:val="en-US"/>
        </w:rPr>
        <w:t>t expect the protection from God while living outside of the will of God. But, they did.</w:t>
      </w:r>
    </w:p>
    <w:p>
      <w:pPr>
        <w:pStyle w:val="Default"/>
        <w:spacing w:before="0" w:line="240" w:lineRule="auto"/>
        <w:rPr>
          <w:rFonts w:ascii="Avenir Next Regular" w:cs="Avenir Next Regular" w:hAnsi="Avenir Next Regular" w:eastAsia="Avenir Next Regular"/>
          <w:shd w:val="clear" w:color="auto" w:fill="feffff"/>
        </w:rPr>
      </w:pPr>
    </w:p>
    <w:p>
      <w:pPr>
        <w:pStyle w:val="Default"/>
        <w:spacing w:before="0" w:line="240" w:lineRule="auto"/>
        <w:rPr>
          <w:rFonts w:ascii="Avenir Next Regular" w:cs="Avenir Next Regular" w:hAnsi="Avenir Next Regular" w:eastAsia="Avenir Next Regular"/>
          <w:outline w:val="0"/>
          <w:color w:val="0433ff"/>
          <w:u w:color="0433ff"/>
          <w:shd w:val="clear" w:color="auto" w:fill="feffff"/>
          <w14:textFill>
            <w14:solidFill>
              <w14:srgbClr w14:val="0433FF"/>
            </w14:solidFill>
          </w14:textFill>
        </w:rPr>
      </w:pPr>
      <w:r>
        <w:rPr>
          <w:rFonts w:ascii="Avenir Next Regular" w:hAnsi="Avenir Next Regular"/>
          <w:outline w:val="0"/>
          <w:color w:val="ff40ff"/>
          <w:u w:color="ff40ff"/>
          <w:shd w:val="clear" w:color="auto" w:fill="feffff"/>
          <w:rtl w:val="0"/>
          <w:lang w:val="en-US"/>
          <w14:textFill>
            <w14:solidFill>
              <w14:srgbClr w14:val="FF40FF"/>
            </w14:solidFill>
          </w14:textFill>
        </w:rPr>
        <w:t xml:space="preserve">V.28 - </w:t>
      </w:r>
      <w:r>
        <w:rPr>
          <w:rFonts w:ascii="Avenir Next Regular" w:hAnsi="Avenir Next Regular"/>
          <w:outline w:val="0"/>
          <w:color w:val="0433ff"/>
          <w:u w:color="0433ff"/>
          <w:shd w:val="clear" w:color="auto" w:fill="feffff"/>
          <w:rtl w:val="0"/>
          <w:lang w:val="en-US"/>
          <w14:textFill>
            <w14:solidFill>
              <w14:srgbClr w14:val="0433FF"/>
            </w14:solidFill>
          </w14:textFill>
        </w:rPr>
        <w:t>You</w:t>
      </w:r>
      <w:r>
        <w:rPr>
          <w:rFonts w:ascii="Arial Unicode MS" w:hAnsi="Arial Unicode MS" w:hint="default"/>
          <w:outline w:val="0"/>
          <w:color w:val="0433ff"/>
          <w:u w:color="0433ff"/>
          <w:shd w:val="clear" w:color="auto" w:fill="feffff"/>
          <w:rtl w:val="0"/>
          <w:lang w:val="en-US"/>
          <w14:textFill>
            <w14:solidFill>
              <w14:srgbClr w14:val="0433FF"/>
            </w14:solidFill>
          </w14:textFill>
        </w:rPr>
        <w:t>’</w:t>
      </w:r>
      <w:r>
        <w:rPr>
          <w:rFonts w:ascii="Avenir Next Regular" w:hAnsi="Avenir Next Regular"/>
          <w:outline w:val="0"/>
          <w:color w:val="0433ff"/>
          <w:u w:color="0433ff"/>
          <w:shd w:val="clear" w:color="auto" w:fill="feffff"/>
          <w:rtl w:val="0"/>
          <w:lang w:val="en-US"/>
          <w14:textFill>
            <w14:solidFill>
              <w14:srgbClr w14:val="0433FF"/>
            </w14:solidFill>
          </w14:textFill>
        </w:rPr>
        <w:t>re only as stable as your foundation. You</w:t>
      </w:r>
      <w:r>
        <w:rPr>
          <w:rFonts w:ascii="Avenir Next Regular" w:hAnsi="Avenir Next Regular" w:hint="default"/>
          <w:outline w:val="0"/>
          <w:color w:val="0433ff"/>
          <w:u w:color="0433ff"/>
          <w:shd w:val="clear" w:color="auto" w:fill="feffff"/>
          <w:rtl w:val="0"/>
          <w:lang w:val="en-US"/>
          <w14:textFill>
            <w14:solidFill>
              <w14:srgbClr w14:val="0433FF"/>
            </w14:solidFill>
          </w14:textFill>
        </w:rPr>
        <w:t>’</w:t>
      </w:r>
      <w:r>
        <w:rPr>
          <w:rFonts w:ascii="Avenir Next Regular" w:hAnsi="Avenir Next Regular"/>
          <w:outline w:val="0"/>
          <w:color w:val="0433ff"/>
          <w:u w:color="0433ff"/>
          <w:shd w:val="clear" w:color="auto" w:fill="feffff"/>
          <w:rtl w:val="0"/>
          <w:lang w:val="en-US"/>
          <w14:textFill>
            <w14:solidFill>
              <w14:srgbClr w14:val="0433FF"/>
            </w14:solidFill>
          </w14:textFill>
        </w:rPr>
        <w:t>re only as strong as your source.</w:t>
      </w:r>
    </w:p>
    <w:p>
      <w:pPr>
        <w:pStyle w:val="Default"/>
        <w:spacing w:before="0" w:line="240" w:lineRule="auto"/>
        <w:rPr>
          <w:rFonts w:ascii="Avenir Next Regular" w:cs="Avenir Next Regular" w:hAnsi="Avenir Next Regular" w:eastAsia="Avenir Next Regular"/>
          <w:shd w:val="clear" w:color="auto" w:fill="feffff"/>
        </w:rPr>
      </w:pPr>
    </w:p>
    <w:p>
      <w:pPr>
        <w:pStyle w:val="Default"/>
        <w:spacing w:before="0" w:line="240" w:lineRule="auto"/>
        <w:rPr>
          <w:rFonts w:ascii="Avenir Next Regular" w:cs="Avenir Next Regular" w:hAnsi="Avenir Next Regular" w:eastAsia="Avenir Next Regular"/>
          <w:shd w:val="clear" w:color="auto" w:fill="feffff"/>
        </w:rPr>
      </w:pPr>
      <w:r>
        <w:rPr>
          <w:rFonts w:ascii="Avenir Next Regular" w:hAnsi="Avenir Next Regular"/>
          <w:shd w:val="clear" w:color="auto" w:fill="feffff"/>
          <w:rtl w:val="0"/>
          <w:lang w:val="en-US"/>
        </w:rPr>
        <w:t>Israel hadn</w:t>
      </w:r>
      <w:r>
        <w:rPr>
          <w:rFonts w:ascii="Avenir Next Regular" w:hAnsi="Avenir Next Regular" w:hint="default"/>
          <w:shd w:val="clear" w:color="auto" w:fill="feffff"/>
          <w:rtl w:val="0"/>
          <w:lang w:val="en-US"/>
        </w:rPr>
        <w:t>’</w:t>
      </w:r>
      <w:r>
        <w:rPr>
          <w:rFonts w:ascii="Avenir Next Regular" w:hAnsi="Avenir Next Regular"/>
          <w:shd w:val="clear" w:color="auto" w:fill="feffff"/>
          <w:rtl w:val="0"/>
          <w:lang w:val="en-US"/>
        </w:rPr>
        <w:t>t been living with God as their source. They were living outside of God</w:t>
      </w:r>
      <w:r>
        <w:rPr>
          <w:rFonts w:ascii="Avenir Next Regular" w:hAnsi="Avenir Next Regular" w:hint="default"/>
          <w:shd w:val="clear" w:color="auto" w:fill="feffff"/>
          <w:rtl w:val="0"/>
          <w:lang w:val="en-US"/>
        </w:rPr>
        <w:t>’</w:t>
      </w:r>
      <w:r>
        <w:rPr>
          <w:rFonts w:ascii="Avenir Next Regular" w:hAnsi="Avenir Next Regular"/>
          <w:shd w:val="clear" w:color="auto" w:fill="feffff"/>
          <w:rtl w:val="0"/>
          <w:lang w:val="en-US"/>
        </w:rPr>
        <w:t>s will by living in disobedience which cut them off from the strength and power God supplies. God has enough to be our source, but we run to other sources that can</w:t>
      </w:r>
      <w:r>
        <w:rPr>
          <w:rFonts w:ascii="Avenir Next Regular" w:hAnsi="Avenir Next Regular" w:hint="default"/>
          <w:shd w:val="clear" w:color="auto" w:fill="feffff"/>
          <w:rtl w:val="0"/>
          <w:lang w:val="en-US"/>
        </w:rPr>
        <w:t>’</w:t>
      </w:r>
      <w:r>
        <w:rPr>
          <w:rFonts w:ascii="Avenir Next Regular" w:hAnsi="Avenir Next Regular"/>
          <w:shd w:val="clear" w:color="auto" w:fill="feffff"/>
          <w:rtl w:val="0"/>
          <w:lang w:val="en-US"/>
        </w:rPr>
        <w:t xml:space="preserve">t supply us anything. </w:t>
      </w:r>
    </w:p>
    <w:p>
      <w:pPr>
        <w:pStyle w:val="Default"/>
        <w:spacing w:before="0" w:line="240" w:lineRule="auto"/>
        <w:rPr>
          <w:rFonts w:ascii="Avenir Next Regular" w:cs="Avenir Next Regular" w:hAnsi="Avenir Next Regular" w:eastAsia="Avenir Next Regular"/>
          <w:shd w:val="clear" w:color="auto" w:fill="feffff"/>
        </w:rPr>
      </w:pPr>
    </w:p>
    <w:p>
      <w:pPr>
        <w:pStyle w:val="Default"/>
        <w:spacing w:before="0" w:line="240" w:lineRule="auto"/>
        <w:rPr>
          <w:rFonts w:ascii="Avenir Next Regular" w:cs="Avenir Next Regular" w:hAnsi="Avenir Next Regular" w:eastAsia="Avenir Next Regular"/>
          <w:shd w:val="clear" w:color="auto" w:fill="feffff"/>
        </w:rPr>
      </w:pPr>
      <w:r>
        <w:rPr>
          <w:rFonts w:ascii="Avenir Next Regular" w:hAnsi="Avenir Next Regular"/>
          <w:outline w:val="0"/>
          <w:color w:val="ff40ff"/>
          <w:u w:color="ff40ff"/>
          <w:shd w:val="clear" w:color="auto" w:fill="feffff"/>
          <w:rtl w:val="0"/>
          <w:lang w:val="en-US"/>
          <w14:textFill>
            <w14:solidFill>
              <w14:srgbClr w14:val="FF40FF"/>
            </w14:solidFill>
          </w14:textFill>
        </w:rPr>
        <w:t xml:space="preserve">V.29 - </w:t>
      </w:r>
      <w:r>
        <w:rPr>
          <w:rFonts w:ascii="Avenir Next Regular" w:hAnsi="Avenir Next Regular"/>
          <w:shd w:val="clear" w:color="auto" w:fill="feffff"/>
          <w:rtl w:val="0"/>
          <w:lang w:val="en-US"/>
        </w:rPr>
        <w:t>B</w:t>
      </w:r>
      <w:r>
        <w:rPr>
          <w:rFonts w:ascii="Avenir Next Regular" w:hAnsi="Avenir Next Regular"/>
          <w:outline w:val="0"/>
          <w:color w:val="0433ff"/>
          <w:u w:color="0433ff"/>
          <w:shd w:val="clear" w:color="auto" w:fill="feffff"/>
          <w:rtl w:val="0"/>
          <w:lang w:val="en-US"/>
          <w14:textFill>
            <w14:solidFill>
              <w14:srgbClr w14:val="0433FF"/>
            </w14:solidFill>
          </w14:textFill>
        </w:rPr>
        <w:t>eing weak and admitting weakness aren</w:t>
      </w:r>
      <w:r>
        <w:rPr>
          <w:rFonts w:ascii="Avenir Next Regular" w:hAnsi="Avenir Next Regular" w:hint="default"/>
          <w:outline w:val="0"/>
          <w:color w:val="0433ff"/>
          <w:u w:color="0433ff"/>
          <w:shd w:val="clear" w:color="auto" w:fill="feffff"/>
          <w:rtl w:val="0"/>
          <w:lang w:val="en-US"/>
          <w14:textFill>
            <w14:solidFill>
              <w14:srgbClr w14:val="0433FF"/>
            </w14:solidFill>
          </w14:textFill>
        </w:rPr>
        <w:t>’</w:t>
      </w:r>
      <w:r>
        <w:rPr>
          <w:rFonts w:ascii="Avenir Next Regular" w:hAnsi="Avenir Next Regular"/>
          <w:outline w:val="0"/>
          <w:color w:val="0433ff"/>
          <w:u w:color="0433ff"/>
          <w:shd w:val="clear" w:color="auto" w:fill="feffff"/>
          <w:rtl w:val="0"/>
          <w:lang w:val="en-US"/>
          <w14:textFill>
            <w14:solidFill>
              <w14:srgbClr w14:val="0433FF"/>
            </w14:solidFill>
          </w14:textFill>
        </w:rPr>
        <w:t>t the same thing. Admitting weakness is good, but what do you do with that weakness? Who do you run to?</w:t>
      </w:r>
    </w:p>
    <w:p>
      <w:pPr>
        <w:pStyle w:val="Default"/>
        <w:spacing w:before="0" w:line="240" w:lineRule="auto"/>
        <w:rPr>
          <w:rFonts w:ascii="Avenir Next Regular" w:cs="Avenir Next Regular" w:hAnsi="Avenir Next Regular" w:eastAsia="Avenir Next Regular"/>
          <w:shd w:val="clear" w:color="auto" w:fill="feffff"/>
        </w:rPr>
      </w:pPr>
    </w:p>
    <w:p>
      <w:pPr>
        <w:pStyle w:val="Default"/>
        <w:spacing w:before="0" w:line="240" w:lineRule="auto"/>
        <w:rPr>
          <w:rFonts w:ascii="Avenir Next Regular" w:cs="Avenir Next Regular" w:hAnsi="Avenir Next Regular" w:eastAsia="Avenir Next Regular"/>
          <w:shd w:val="clear" w:color="auto" w:fill="feffff"/>
        </w:rPr>
      </w:pPr>
      <w:r>
        <w:rPr>
          <w:rFonts w:ascii="Avenir Next Regular" w:hAnsi="Avenir Next Regular"/>
          <w:shd w:val="clear" w:color="auto" w:fill="feffff"/>
          <w:rtl w:val="0"/>
          <w:lang w:val="en-US"/>
        </w:rPr>
        <w:t xml:space="preserve">This verse tells us, and Israel what God makes available to those who acknowledge their weakness, their inability, and their dependence upon God for everything they need. </w:t>
      </w:r>
    </w:p>
    <w:p>
      <w:pPr>
        <w:pStyle w:val="Default"/>
        <w:spacing w:before="0" w:line="240" w:lineRule="auto"/>
        <w:rPr>
          <w:rFonts w:ascii="Avenir Next Regular" w:cs="Avenir Next Regular" w:hAnsi="Avenir Next Regular" w:eastAsia="Avenir Next Regular"/>
          <w:outline w:val="0"/>
          <w:color w:val="ff40ff"/>
          <w:u w:color="ff40ff"/>
          <w:shd w:val="clear" w:color="auto" w:fill="feffff"/>
          <w14:textFill>
            <w14:solidFill>
              <w14:srgbClr w14:val="FF40FF"/>
            </w14:solidFill>
          </w14:textFill>
        </w:rPr>
      </w:pPr>
    </w:p>
    <w:p>
      <w:pPr>
        <w:pStyle w:val="Default"/>
        <w:spacing w:before="0" w:line="240" w:lineRule="auto"/>
        <w:rPr>
          <w:rFonts w:ascii="Avenir Next Regular" w:cs="Avenir Next Regular" w:hAnsi="Avenir Next Regular" w:eastAsia="Avenir Next Regular"/>
          <w:outline w:val="0"/>
          <w:color w:val="ff40ff"/>
          <w:u w:color="ff40ff"/>
          <w:shd w:val="clear" w:color="auto" w:fill="feffff"/>
          <w14:textFill>
            <w14:solidFill>
              <w14:srgbClr w14:val="FF40FF"/>
            </w14:solidFill>
          </w14:textFill>
        </w:rPr>
      </w:pPr>
      <w:r>
        <w:rPr>
          <w:rFonts w:ascii="Avenir Next Regular" w:hAnsi="Avenir Next Regular"/>
          <w:outline w:val="0"/>
          <w:color w:val="ff40ff"/>
          <w:u w:color="ff40ff"/>
          <w:shd w:val="clear" w:color="auto" w:fill="feffff"/>
          <w:rtl w:val="0"/>
          <w:lang w:val="en-US"/>
          <w14:textFill>
            <w14:solidFill>
              <w14:srgbClr w14:val="FF40FF"/>
            </w14:solidFill>
          </w14:textFill>
        </w:rPr>
        <w:t>2 Corinthians 12:8-10</w:t>
      </w:r>
    </w:p>
    <w:p>
      <w:pPr>
        <w:pStyle w:val="Default"/>
        <w:spacing w:before="0" w:line="240" w:lineRule="auto"/>
        <w:rPr>
          <w:rFonts w:ascii="Avenir Next Regular" w:cs="Avenir Next Regular" w:hAnsi="Avenir Next Regular" w:eastAsia="Avenir Next Regular"/>
          <w:shd w:val="clear" w:color="auto" w:fill="feffff"/>
        </w:rPr>
      </w:pPr>
    </w:p>
    <w:p>
      <w:pPr>
        <w:pStyle w:val="Default"/>
        <w:spacing w:before="0" w:line="240" w:lineRule="auto"/>
        <w:rPr>
          <w:rFonts w:ascii="Avenir Next Regular" w:cs="Avenir Next Regular" w:hAnsi="Avenir Next Regular" w:eastAsia="Avenir Next Regular"/>
          <w:outline w:val="0"/>
          <w:color w:val="0433ff"/>
          <w:u w:color="0433ff"/>
          <w:shd w:val="clear" w:color="auto" w:fill="feffff"/>
          <w14:textFill>
            <w14:solidFill>
              <w14:srgbClr w14:val="0433FF"/>
            </w14:solidFill>
          </w14:textFill>
        </w:rPr>
      </w:pPr>
      <w:r>
        <w:rPr>
          <w:rFonts w:ascii="Avenir Next Regular" w:hAnsi="Avenir Next Regular"/>
          <w:outline w:val="0"/>
          <w:color w:val="ff40ff"/>
          <w:u w:color="ff40ff"/>
          <w:shd w:val="clear" w:color="auto" w:fill="feffff"/>
          <w:rtl w:val="0"/>
          <w:lang w:val="en-US"/>
          <w14:textFill>
            <w14:solidFill>
              <w14:srgbClr w14:val="FF40FF"/>
            </w14:solidFill>
          </w14:textFill>
        </w:rPr>
        <w:t xml:space="preserve">V.30-31 - </w:t>
      </w:r>
      <w:r>
        <w:rPr>
          <w:rFonts w:ascii="Avenir Next Regular" w:hAnsi="Avenir Next Regular"/>
          <w:outline w:val="0"/>
          <w:color w:val="0433ff"/>
          <w:u w:color="0433ff"/>
          <w:shd w:val="clear" w:color="auto" w:fill="feffff"/>
          <w:rtl w:val="0"/>
          <w:lang w:val="en-US"/>
          <w14:textFill>
            <w14:solidFill>
              <w14:srgbClr w14:val="0433FF"/>
            </w14:solidFill>
          </w14:textFill>
        </w:rPr>
        <w:t xml:space="preserve">God strengthens us past the point of our human ability. </w:t>
      </w:r>
    </w:p>
    <w:p>
      <w:pPr>
        <w:pStyle w:val="Default"/>
        <w:spacing w:before="0" w:line="240" w:lineRule="auto"/>
        <w:rPr>
          <w:rFonts w:ascii="Avenir Next Regular" w:cs="Avenir Next Regular" w:hAnsi="Avenir Next Regular" w:eastAsia="Avenir Next Regular"/>
          <w:shd w:val="clear" w:color="auto" w:fill="feffff"/>
        </w:rPr>
      </w:pPr>
    </w:p>
    <w:p>
      <w:pPr>
        <w:pStyle w:val="Default"/>
        <w:spacing w:before="0" w:line="240" w:lineRule="auto"/>
        <w:rPr>
          <w:rFonts w:ascii="Avenir Next Regular" w:cs="Avenir Next Regular" w:hAnsi="Avenir Next Regular" w:eastAsia="Avenir Next Regular"/>
          <w:shd w:val="clear" w:color="auto" w:fill="feffff"/>
        </w:rPr>
      </w:pPr>
      <w:r>
        <w:rPr>
          <w:rFonts w:ascii="Avenir Next Regular" w:hAnsi="Avenir Next Regular"/>
          <w:shd w:val="clear" w:color="auto" w:fill="feffff"/>
          <w:rtl w:val="0"/>
          <w:lang w:val="en-US"/>
        </w:rPr>
        <w:t>A person at their prime age, on their best day, living in their own human strength, is still weaker than a believer who is living in the strength of God.</w:t>
      </w:r>
    </w:p>
    <w:p>
      <w:pPr>
        <w:pStyle w:val="Default"/>
        <w:spacing w:before="0" w:line="240" w:lineRule="auto"/>
        <w:rPr>
          <w:rFonts w:ascii="Avenir Next Regular" w:cs="Avenir Next Regular" w:hAnsi="Avenir Next Regular" w:eastAsia="Avenir Next Regular"/>
          <w:shd w:val="clear" w:color="auto" w:fill="feffff"/>
        </w:rPr>
      </w:pPr>
    </w:p>
    <w:p>
      <w:pPr>
        <w:pStyle w:val="Default"/>
        <w:spacing w:before="0" w:line="240" w:lineRule="auto"/>
        <w:rPr>
          <w:rFonts w:ascii="Avenir Next Regular" w:cs="Avenir Next Regular" w:hAnsi="Avenir Next Regular" w:eastAsia="Avenir Next Regular"/>
          <w:shd w:val="clear" w:color="auto" w:fill="feffff"/>
        </w:rPr>
      </w:pPr>
    </w:p>
    <w:p>
      <w:pPr>
        <w:pStyle w:val="Default"/>
        <w:spacing w:before="0" w:line="240" w:lineRule="auto"/>
        <w:rPr>
          <w:rFonts w:ascii="Avenir Next Regular" w:cs="Avenir Next Regular" w:hAnsi="Avenir Next Regular" w:eastAsia="Avenir Next Regular"/>
          <w:b w:val="1"/>
          <w:bCs w:val="1"/>
          <w:outline w:val="0"/>
          <w:color w:val="ff2600"/>
          <w:u w:color="ff2600"/>
          <w:shd w:val="clear" w:color="auto" w:fill="feffff"/>
          <w14:textFill>
            <w14:solidFill>
              <w14:srgbClr w14:val="FF2600"/>
            </w14:solidFill>
          </w14:textFill>
        </w:rPr>
      </w:pPr>
      <w:r>
        <w:rPr>
          <w:rFonts w:ascii="Avenir Next Regular" w:hAnsi="Avenir Next Regular"/>
          <w:b w:val="1"/>
          <w:bCs w:val="1"/>
          <w:outline w:val="0"/>
          <w:color w:val="ff2600"/>
          <w:u w:color="ff2600"/>
          <w:shd w:val="clear" w:color="auto" w:fill="feffff"/>
          <w:rtl w:val="0"/>
          <w:lang w:val="en-US"/>
          <w14:textFill>
            <w14:solidFill>
              <w14:srgbClr w14:val="FF2600"/>
            </w14:solidFill>
          </w14:textFill>
        </w:rPr>
        <w:t xml:space="preserve">4.  </w:t>
      </w:r>
      <w:r>
        <w:rPr>
          <w:rFonts w:ascii="Avenir Next Regular" w:hAnsi="Avenir Next Regular"/>
          <w:b w:val="1"/>
          <w:bCs w:val="1"/>
          <w:outline w:val="0"/>
          <w:color w:val="ff2600"/>
          <w:u w:val="single" w:color="ff2600"/>
          <w:shd w:val="clear" w:color="auto" w:fill="feffff"/>
          <w:rtl w:val="0"/>
          <w:lang w:val="en-US"/>
          <w14:textFill>
            <w14:solidFill>
              <w14:srgbClr w14:val="FF2600"/>
            </w14:solidFill>
          </w14:textFill>
        </w:rPr>
        <w:t>Conclusion: The God We Serve In The Waiting</w:t>
      </w:r>
    </w:p>
    <w:p>
      <w:pPr>
        <w:pStyle w:val="Default"/>
        <w:spacing w:before="0" w:line="240" w:lineRule="auto"/>
        <w:rPr>
          <w:rFonts w:ascii="Avenir Next Regular" w:cs="Avenir Next Regular" w:hAnsi="Avenir Next Regular" w:eastAsia="Avenir Next Regular"/>
          <w:shd w:val="clear" w:color="auto" w:fill="feff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We serve a God who IS enough. We shouldn</w:t>
      </w:r>
      <w:r>
        <w:rPr>
          <w:rFonts w:ascii="Arial Unicode MS" w:hAnsi="Arial Unicode MS" w:hint="default"/>
          <w:rtl w:val="0"/>
          <w:lang w:val="en-US"/>
        </w:rPr>
        <w:t>’</w:t>
      </w:r>
      <w:r>
        <w:rPr>
          <w:rFonts w:ascii="Avenir Next Regular" w:hAnsi="Avenir Next Regular"/>
          <w:rtl w:val="0"/>
          <w:lang w:val="en-US"/>
        </w:rPr>
        <w:t>t be more excited about what God is doing or the fruit of that more than we are about just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We serve a God of the unexpected. Sometimes we</w:t>
      </w:r>
      <w:r>
        <w:rPr>
          <w:rFonts w:ascii="Arial Unicode MS" w:hAnsi="Arial Unicode MS" w:hint="default"/>
          <w:rtl w:val="0"/>
          <w:lang w:val="en-US"/>
        </w:rPr>
        <w:t>’</w:t>
      </w:r>
      <w:r>
        <w:rPr>
          <w:rFonts w:ascii="Avenir Next Regular" w:hAnsi="Avenir Next Regular"/>
          <w:rtl w:val="0"/>
          <w:lang w:val="en-US"/>
        </w:rPr>
        <w:t>re waiting for the unexpected. What we think we</w:t>
      </w:r>
      <w:r>
        <w:rPr>
          <w:rFonts w:ascii="Arial Unicode MS" w:hAnsi="Arial Unicode MS" w:hint="default"/>
          <w:rtl w:val="0"/>
          <w:lang w:val="en-US"/>
        </w:rPr>
        <w:t>’</w:t>
      </w:r>
      <w:r>
        <w:rPr>
          <w:rFonts w:ascii="Avenir Next Regular" w:hAnsi="Avenir Next Regular"/>
          <w:rtl w:val="0"/>
          <w:lang w:val="en-US"/>
        </w:rPr>
        <w:t>re waiting for isn</w:t>
      </w:r>
      <w:r>
        <w:rPr>
          <w:rFonts w:ascii="Arial Unicode MS" w:hAnsi="Arial Unicode MS" w:hint="default"/>
          <w:rtl w:val="0"/>
          <w:lang w:val="en-US"/>
        </w:rPr>
        <w:t>’</w:t>
      </w:r>
      <w:r>
        <w:rPr>
          <w:rFonts w:ascii="Avenir Next Regular" w:hAnsi="Avenir Next Regular"/>
          <w:rtl w:val="0"/>
          <w:lang w:val="en-US"/>
        </w:rPr>
        <w:t>t actually what we</w:t>
      </w:r>
      <w:r>
        <w:rPr>
          <w:rFonts w:ascii="Arial Unicode MS" w:hAnsi="Arial Unicode MS" w:hint="default"/>
          <w:rtl w:val="0"/>
          <w:lang w:val="en-US"/>
        </w:rPr>
        <w:t>’</w:t>
      </w:r>
      <w:r>
        <w:rPr>
          <w:rFonts w:ascii="Avenir Next Regular" w:hAnsi="Avenir Next Regular"/>
          <w:rtl w:val="0"/>
          <w:lang w:val="en-US"/>
        </w:rPr>
        <w:t xml:space="preserve">re waiting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rtl w:val="0"/>
          <w:lang w:val="en-US"/>
        </w:rPr>
        <w:t>We serve a God of the suddenly. Sometimes what</w:t>
      </w:r>
      <w:r>
        <w:rPr>
          <w:rFonts w:ascii="Arial Unicode MS" w:hAnsi="Arial Unicode MS" w:hint="default"/>
          <w:rtl w:val="0"/>
          <w:lang w:val="en-US"/>
        </w:rPr>
        <w:t>’</w:t>
      </w:r>
      <w:r>
        <w:rPr>
          <w:rFonts w:ascii="Avenir Next Regular" w:hAnsi="Avenir Next Regular"/>
          <w:rtl w:val="0"/>
          <w:lang w:val="en-US"/>
        </w:rPr>
        <w:t>s happening underground that we can</w:t>
      </w:r>
      <w:r>
        <w:rPr>
          <w:rFonts w:ascii="Arial Unicode MS" w:hAnsi="Arial Unicode MS" w:hint="default"/>
          <w:rtl w:val="0"/>
          <w:lang w:val="en-US"/>
        </w:rPr>
        <w:t>’</w:t>
      </w:r>
      <w:r>
        <w:rPr>
          <w:rFonts w:ascii="Avenir Next Regular" w:hAnsi="Avenir Next Regular"/>
          <w:rtl w:val="0"/>
          <w:lang w:val="en-US"/>
        </w:rPr>
        <w:t xml:space="preserve">t see takes way longer than what happens above the surface. We are quick growth and results all at once after not seeing much for so long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WAIT ON THE LORD | PART 9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Waiting Under Burdens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do we need God</w:t>
      </w:r>
      <w:r>
        <w:rPr>
          <w:rFonts w:cs="Arial Unicode MS" w:eastAsia="Arial Unicode MS" w:hint="default"/>
          <w:rtl w:val="1"/>
        </w:rPr>
        <w:t>’</w:t>
      </w:r>
      <w:r>
        <w:rPr>
          <w:rFonts w:cs="Arial Unicode MS" w:eastAsia="Arial Unicode MS"/>
          <w:rtl w:val="0"/>
          <w:lang w:val="en-US"/>
        </w:rPr>
        <w:t>s strength throughout waiting?</w:t>
      </w:r>
    </w:p>
    <w:p>
      <w:pPr>
        <w:pStyle w:val="Body"/>
      </w:pPr>
      <w:r>
        <w:rPr>
          <w:rFonts w:cs="Arial Unicode MS" w:eastAsia="Arial Unicode MS"/>
          <w:rtl w:val="0"/>
          <w:lang w:val="en-US"/>
        </w:rPr>
        <w:t>2. How can we keep doing good without visible evidence?</w:t>
      </w:r>
    </w:p>
    <w:p>
      <w:pPr>
        <w:pStyle w:val="Body"/>
      </w:pPr>
      <w:r>
        <w:rPr>
          <w:rFonts w:cs="Arial Unicode MS" w:eastAsia="Arial Unicode MS"/>
          <w:rtl w:val="0"/>
          <w:lang w:val="en-US"/>
        </w:rPr>
        <w:t>3. What do David and Jesus teach about resisting shortcuts?</w:t>
      </w:r>
    </w:p>
    <w:p>
      <w:pPr>
        <w:pStyle w:val="Body"/>
      </w:pPr>
      <w:r>
        <w:rPr>
          <w:rFonts w:cs="Arial Unicode MS" w:eastAsia="Arial Unicode MS"/>
          <w:rtl w:val="0"/>
          <w:lang w:val="en-US"/>
        </w:rPr>
        <w:t>4. Why is admitting weakness different from simply being weak?</w:t>
      </w:r>
    </w:p>
    <w:p>
      <w:pPr>
        <w:pStyle w:val="Body"/>
      </w:pPr>
      <w:r>
        <w:rPr>
          <w:rFonts w:cs="Arial Unicode MS" w:eastAsia="Arial Unicode MS"/>
          <w:rtl w:val="0"/>
          <w:lang w:val="en-US"/>
        </w:rPr>
        <w:t>5. How does Isaiah 40 build confidence in God as our source of strength?</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am I weary enough to stop pretending I can sustain myself?</w:t>
      </w:r>
    </w:p>
    <w:p>
      <w:pPr>
        <w:pStyle w:val="Body"/>
      </w:pPr>
      <w:r>
        <w:rPr>
          <w:rFonts w:cs="Arial Unicode MS" w:eastAsia="Arial Unicode MS"/>
          <w:rtl w:val="0"/>
          <w:lang w:val="en-US"/>
        </w:rPr>
        <w:t>2. What lack of progress tempts me to give up?</w:t>
      </w:r>
    </w:p>
    <w:p>
      <w:pPr>
        <w:pStyle w:val="Body"/>
      </w:pPr>
      <w:r>
        <w:rPr>
          <w:rFonts w:cs="Arial Unicode MS" w:eastAsia="Arial Unicode MS"/>
          <w:rtl w:val="0"/>
          <w:lang w:val="en-US"/>
        </w:rPr>
        <w:t>3. Where am I tempted to shortcut God</w:t>
      </w:r>
      <w:r>
        <w:rPr>
          <w:rFonts w:cs="Arial Unicode MS" w:eastAsia="Arial Unicode MS" w:hint="default"/>
          <w:rtl w:val="1"/>
        </w:rPr>
        <w:t>’</w:t>
      </w:r>
      <w:r>
        <w:rPr>
          <w:rFonts w:cs="Arial Unicode MS" w:eastAsia="Arial Unicode MS"/>
          <w:rtl w:val="0"/>
          <w:lang w:val="zh-TW" w:eastAsia="zh-TW"/>
        </w:rPr>
        <w:t>s process?</w:t>
      </w:r>
    </w:p>
    <w:p>
      <w:pPr>
        <w:pStyle w:val="Body"/>
      </w:pPr>
      <w:r>
        <w:rPr>
          <w:rFonts w:cs="Arial Unicode MS" w:eastAsia="Arial Unicode MS"/>
          <w:rtl w:val="0"/>
          <w:lang w:val="en-US"/>
        </w:rPr>
        <w:t>4. When I recognize weakness, do I run to God or substitutes?</w:t>
      </w:r>
    </w:p>
    <w:p>
      <w:pPr>
        <w:pStyle w:val="Body"/>
      </w:pPr>
      <w:r>
        <w:rPr>
          <w:rFonts w:cs="Arial Unicode MS" w:eastAsia="Arial Unicode MS"/>
          <w:rtl w:val="0"/>
          <w:lang w:val="en-US"/>
        </w:rPr>
        <w:t>5. How has God made me stronger through waiting?</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Look to God for renewed strength. </w:t>
      </w:r>
      <w:r>
        <w:rPr>
          <w:rFonts w:cs="Arial Unicode MS" w:eastAsia="Arial Unicode MS"/>
          <w:rtl w:val="0"/>
          <w:lang w:val="en-US"/>
        </w:rPr>
        <w:t>Isaiah 40:29-31</w:t>
      </w:r>
    </w:p>
    <w:p>
      <w:pPr>
        <w:pStyle w:val="Body"/>
      </w:pPr>
      <w:r>
        <w:rPr>
          <w:rFonts w:cs="Arial Unicode MS" w:eastAsia="Arial Unicode MS"/>
          <w:b w:val="1"/>
          <w:bCs w:val="1"/>
          <w:rtl w:val="0"/>
          <w:lang w:val="en-US"/>
        </w:rPr>
        <w:t xml:space="preserve">2. Keep doing good when harvest is unseen. </w:t>
      </w:r>
      <w:r>
        <w:rPr>
          <w:rFonts w:cs="Arial Unicode MS" w:eastAsia="Arial Unicode MS"/>
          <w:rtl w:val="0"/>
        </w:rPr>
        <w:t>Galatians 6:9</w:t>
      </w:r>
    </w:p>
    <w:p>
      <w:pPr>
        <w:pStyle w:val="Body"/>
      </w:pPr>
      <w:r>
        <w:rPr>
          <w:rFonts w:cs="Arial Unicode MS" w:eastAsia="Arial Unicode MS"/>
          <w:b w:val="1"/>
          <w:bCs w:val="1"/>
          <w:rtl w:val="0"/>
          <w:lang w:val="en-US"/>
        </w:rPr>
        <w:t xml:space="preserve">3. Reject shortcuts. </w:t>
      </w:r>
      <w:r>
        <w:rPr>
          <w:rFonts w:cs="Arial Unicode MS" w:eastAsia="Arial Unicode MS"/>
          <w:rtl w:val="0"/>
          <w:lang w:val="it-IT"/>
        </w:rPr>
        <w:t>1 Samuel 24:4-7</w:t>
      </w:r>
    </w:p>
    <w:p>
      <w:pPr>
        <w:pStyle w:val="Body"/>
      </w:pPr>
      <w:r>
        <w:rPr>
          <w:rFonts w:cs="Arial Unicode MS" w:eastAsia="Arial Unicode MS"/>
          <w:b w:val="1"/>
          <w:bCs w:val="1"/>
          <w:rtl w:val="0"/>
          <w:lang w:val="en-US"/>
        </w:rPr>
        <w:t xml:space="preserve">4. Bring weakness honestly to Christ. </w:t>
      </w:r>
      <w:r>
        <w:rPr>
          <w:rFonts w:cs="Arial Unicode MS" w:eastAsia="Arial Unicode MS"/>
          <w:rtl w:val="0"/>
        </w:rPr>
        <w:t>2 Corinthians 12:8-10</w:t>
      </w:r>
    </w:p>
    <w:p>
      <w:pPr>
        <w:pStyle w:val="Body"/>
      </w:pPr>
      <w:r>
        <w:rPr>
          <w:rFonts w:cs="Arial Unicode MS" w:eastAsia="Arial Unicode MS"/>
          <w:b w:val="1"/>
          <w:bCs w:val="1"/>
          <w:rtl w:val="0"/>
          <w:lang w:val="en-US"/>
        </w:rPr>
        <w:t>5. Build endurance on God</w:t>
      </w:r>
      <w:r>
        <w:rPr>
          <w:rFonts w:cs="Arial Unicode MS" w:eastAsia="Arial Unicode MS" w:hint="default"/>
          <w:b w:val="1"/>
          <w:bCs w:val="1"/>
          <w:rtl w:val="1"/>
        </w:rPr>
        <w:t>’</w:t>
      </w:r>
      <w:r>
        <w:rPr>
          <w:rFonts w:cs="Arial Unicode MS" w:eastAsia="Arial Unicode MS"/>
          <w:b w:val="1"/>
          <w:bCs w:val="1"/>
          <w:rtl w:val="0"/>
          <w:lang w:val="en-US"/>
        </w:rPr>
        <w:t xml:space="preserve">s enduring Word. </w:t>
      </w:r>
      <w:r>
        <w:rPr>
          <w:rFonts w:cs="Arial Unicode MS" w:eastAsia="Arial Unicode MS"/>
          <w:rtl w:val="0"/>
          <w:lang w:val="en-US"/>
        </w:rPr>
        <w:t>Isaiah 40:6-8</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pt-PT"/>
        </w:rPr>
        <w:t xml:space="preserve">1. Psalm 73:26 </w:t>
      </w:r>
      <w:r>
        <w:rPr>
          <w:rFonts w:cs="Arial Unicode MS" w:eastAsia="Arial Unicode MS" w:hint="default"/>
          <w:b w:val="1"/>
          <w:bCs w:val="1"/>
          <w:rtl w:val="0"/>
          <w:lang w:val="en-US"/>
        </w:rPr>
        <w:t xml:space="preserve">— </w:t>
      </w:r>
      <w:r>
        <w:rPr>
          <w:rFonts w:cs="Arial Unicode MS" w:eastAsia="Arial Unicode MS"/>
          <w:rtl w:val="0"/>
          <w:lang w:val="en-US"/>
        </w:rPr>
        <w:t>God remains strength when flesh and heart fail.</w:t>
      </w:r>
    </w:p>
    <w:p>
      <w:pPr>
        <w:pStyle w:val="Body"/>
      </w:pPr>
      <w:r>
        <w:rPr>
          <w:rFonts w:cs="Arial Unicode MS" w:eastAsia="Arial Unicode MS"/>
          <w:b w:val="1"/>
          <w:bCs w:val="1"/>
          <w:rtl w:val="0"/>
        </w:rPr>
        <w:t xml:space="preserve">2. 2 Corinthians 4:7-10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power is displayed through fragile servants.</w:t>
      </w:r>
    </w:p>
    <w:p>
      <w:pPr>
        <w:pStyle w:val="Body"/>
      </w:pPr>
      <w:r>
        <w:rPr>
          <w:rFonts w:cs="Arial Unicode MS" w:eastAsia="Arial Unicode MS"/>
          <w:b w:val="1"/>
          <w:bCs w:val="1"/>
          <w:rtl w:val="0"/>
          <w:lang w:val="en-US"/>
        </w:rPr>
        <w:t xml:space="preserve">3. Hebrews 12:1-3 </w:t>
      </w:r>
      <w:r>
        <w:rPr>
          <w:rFonts w:cs="Arial Unicode MS" w:eastAsia="Arial Unicode MS" w:hint="default"/>
          <w:b w:val="1"/>
          <w:bCs w:val="1"/>
          <w:rtl w:val="0"/>
          <w:lang w:val="en-US"/>
        </w:rPr>
        <w:t xml:space="preserve">— </w:t>
      </w:r>
      <w:r>
        <w:rPr>
          <w:rFonts w:cs="Arial Unicode MS" w:eastAsia="Arial Unicode MS"/>
          <w:rtl w:val="0"/>
          <w:lang w:val="en-US"/>
        </w:rPr>
        <w:t>Fixing eyes on Jesus sustains endurance.</w:t>
      </w:r>
    </w:p>
    <w:p>
      <w:pPr>
        <w:pStyle w:val="Body"/>
      </w:pPr>
      <w:r>
        <w:rPr>
          <w:rFonts w:cs="Arial Unicode MS" w:eastAsia="Arial Unicode MS"/>
          <w:b w:val="1"/>
          <w:bCs w:val="1"/>
          <w:rtl w:val="0"/>
          <w:lang w:val="it-IT"/>
        </w:rPr>
        <w:t xml:space="preserve">4. Psalm 138:3 </w:t>
      </w:r>
      <w:r>
        <w:rPr>
          <w:rFonts w:cs="Arial Unicode MS" w:eastAsia="Arial Unicode MS" w:hint="default"/>
          <w:b w:val="1"/>
          <w:bCs w:val="1"/>
          <w:rtl w:val="0"/>
          <w:lang w:val="en-US"/>
        </w:rPr>
        <w:t xml:space="preserve">— </w:t>
      </w:r>
      <w:r>
        <w:rPr>
          <w:rFonts w:cs="Arial Unicode MS" w:eastAsia="Arial Unicode MS"/>
          <w:rtl w:val="0"/>
          <w:lang w:val="en-US"/>
        </w:rPr>
        <w:t>God strengthens the soul.</w:t>
      </w:r>
    </w:p>
    <w:p>
      <w:pPr>
        <w:pStyle w:val="Body"/>
      </w:pPr>
      <w:r>
        <w:rPr>
          <w:rFonts w:cs="Arial Unicode MS" w:eastAsia="Arial Unicode MS"/>
          <w:b w:val="1"/>
          <w:bCs w:val="1"/>
          <w:rtl w:val="0"/>
          <w:lang w:val="it-IT"/>
        </w:rPr>
        <w:t xml:space="preserve">5. Colossians 1:11 </w:t>
      </w:r>
      <w:r>
        <w:rPr>
          <w:rFonts w:cs="Arial Unicode MS" w:eastAsia="Arial Unicode MS" w:hint="default"/>
          <w:b w:val="1"/>
          <w:bCs w:val="1"/>
          <w:rtl w:val="0"/>
          <w:lang w:val="en-US"/>
        </w:rPr>
        <w:t xml:space="preserve">— </w:t>
      </w:r>
      <w:r>
        <w:rPr>
          <w:rFonts w:cs="Arial Unicode MS" w:eastAsia="Arial Unicode MS"/>
          <w:rtl w:val="0"/>
          <w:lang w:val="en-US"/>
        </w:rPr>
        <w:t>God supplies might for endurance and patience.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