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6"/>
          <w:szCs w:val="26"/>
          <w:u w:color="000000"/>
          <w14:textFill>
            <w14:solidFill>
              <w14:srgbClr w14:val="0000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 xml:space="preserve">Intro: </w:t>
      </w:r>
      <w:r>
        <w:rPr>
          <w:rFonts w:ascii="Avenir Next Regular" w:hAnsi="Avenir Next Regular"/>
          <w:outline w:val="0"/>
          <w:color w:val="000000"/>
          <w:sz w:val="26"/>
          <w:szCs w:val="26"/>
          <w:u w:color="000000"/>
          <w:rtl w:val="0"/>
          <w:lang w:val="en-US"/>
          <w14:textFill>
            <w14:solidFill>
              <w14:srgbClr w14:val="000000"/>
            </w14:solidFill>
          </w14:textFill>
        </w:rPr>
        <w:t xml:space="preserve">Imagine having access to unlimited, divine power to live the most satisfying, God-honoring life possible, but you still feel powerless, weak, incapable, helpless. Maybe its not a lifetime of weakness but moments throughout our lives. </w:t>
      </w:r>
    </w:p>
    <w:p>
      <w:pPr>
        <w:pStyle w:val="Default"/>
        <w:numPr>
          <w:ilvl w:val="0"/>
          <w:numId w:val="2"/>
        </w:numPr>
        <w:bidi w:val="0"/>
        <w:spacing w:before="0" w:line="240" w:lineRule="auto"/>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0"/>
          <w:bCs w:val="0"/>
          <w:outline w:val="0"/>
          <w:color w:val="000000"/>
          <w:sz w:val="26"/>
          <w:szCs w:val="26"/>
          <w:u w:color="000000"/>
          <w:rtl w:val="0"/>
          <w:lang w:val="en-US"/>
          <w14:textFill>
            <w14:solidFill>
              <w14:srgbClr w14:val="000000"/>
            </w14:solidFill>
          </w14:textFill>
        </w:rPr>
        <w:t xml:space="preserve">Maybe you feel helpless to resist sin sometimes, or do the right thing. </w:t>
      </w:r>
    </w:p>
    <w:p>
      <w:pPr>
        <w:pStyle w:val="Default"/>
        <w:numPr>
          <w:ilvl w:val="0"/>
          <w:numId w:val="2"/>
        </w:numPr>
        <w:bidi w:val="0"/>
        <w:spacing w:before="0" w:line="240" w:lineRule="auto"/>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0"/>
          <w:bCs w:val="0"/>
          <w:outline w:val="0"/>
          <w:color w:val="000000"/>
          <w:sz w:val="26"/>
          <w:szCs w:val="26"/>
          <w:u w:color="000000"/>
          <w:rtl w:val="0"/>
          <w:lang w:val="en-US"/>
          <w14:textFill>
            <w14:solidFill>
              <w14:srgbClr w14:val="000000"/>
            </w14:solidFill>
          </w14:textFill>
        </w:rPr>
        <w:t xml:space="preserve">Maybe you feel helpless to fix your marriage or your lifetime of singleness. </w:t>
      </w:r>
    </w:p>
    <w:p>
      <w:pPr>
        <w:pStyle w:val="Default"/>
        <w:numPr>
          <w:ilvl w:val="0"/>
          <w:numId w:val="2"/>
        </w:numPr>
        <w:bidi w:val="0"/>
        <w:spacing w:before="0" w:line="240" w:lineRule="auto"/>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0"/>
          <w:bCs w:val="0"/>
          <w:outline w:val="0"/>
          <w:color w:val="000000"/>
          <w:sz w:val="26"/>
          <w:szCs w:val="26"/>
          <w:u w:color="000000"/>
          <w:rtl w:val="0"/>
          <w:lang w:val="en-US"/>
          <w14:textFill>
            <w14:solidFill>
              <w14:srgbClr w14:val="000000"/>
            </w14:solidFill>
          </w14:textFill>
        </w:rPr>
        <w:t xml:space="preserve">Maybe you feel powerless to overcome addiction and move forward in life. </w:t>
      </w:r>
    </w:p>
    <w:p>
      <w:pPr>
        <w:pStyle w:val="Default"/>
        <w:numPr>
          <w:ilvl w:val="0"/>
          <w:numId w:val="2"/>
        </w:numPr>
        <w:bidi w:val="0"/>
        <w:spacing w:before="0" w:line="240" w:lineRule="auto"/>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0"/>
          <w:bCs w:val="0"/>
          <w:outline w:val="0"/>
          <w:color w:val="000000"/>
          <w:sz w:val="26"/>
          <w:szCs w:val="26"/>
          <w:u w:color="000000"/>
          <w:rtl w:val="0"/>
          <w:lang w:val="en-US"/>
          <w14:textFill>
            <w14:solidFill>
              <w14:srgbClr w14:val="000000"/>
            </w14:solidFill>
          </w14:textFill>
        </w:rPr>
        <w:t>Maybe you feel powerless to change the way you respond in certain situations with your spouse where you drive them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Fonts w:ascii="Avenir Next Regular" w:hAnsi="Avenir Next Regular"/>
          <w:outline w:val="0"/>
          <w:color w:val="000000"/>
          <w:sz w:val="26"/>
          <w:szCs w:val="26"/>
          <w:u w:color="000000"/>
          <w:rtl w:val="0"/>
          <w:lang w:val="en-US"/>
          <w14:textFill>
            <w14:solidFill>
              <w14:srgbClr w14:val="000000"/>
            </w14:solidFill>
          </w14:textFill>
        </w:rPr>
        <w:t>We need power to live life. Period. Everyone is tapping into some energy source to live their everyday life. Every person on the planet is looking to something for a sense of power to live a successful, effective life. The power to succeed, endure, resist, progress, achieve, sharpen, profit, built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6"/>
          <w:szCs w:val="26"/>
          <w:u w:color="000000"/>
          <w14:textFill>
            <w14:solidFill>
              <w14:srgbClr w14:val="000000"/>
            </w14:solidFill>
          </w14:textFill>
        </w:rPr>
      </w:pPr>
      <w:r>
        <w:rPr>
          <w:rFonts w:ascii="Avenir Next Regular" w:hAnsi="Avenir Next Regular"/>
          <w:b w:val="1"/>
          <w:bCs w:val="1"/>
          <w:outline w:val="0"/>
          <w:color w:val="000000"/>
          <w:sz w:val="26"/>
          <w:szCs w:val="26"/>
          <w:u w:color="000000"/>
          <w:rtl w:val="0"/>
          <w:lang w:val="en-US"/>
          <w14:textFill>
            <w14:solidFill>
              <w14:srgbClr w14:val="000000"/>
            </w14:solidFill>
          </w14:textFill>
        </w:rPr>
        <w:t xml:space="preserve">Power Definition: </w:t>
      </w:r>
      <w:r>
        <w:rPr>
          <w:rFonts w:ascii="Avenir Next Regular" w:hAnsi="Avenir Next Regular"/>
          <w:outline w:val="0"/>
          <w:color w:val="000000"/>
          <w:sz w:val="26"/>
          <w:szCs w:val="26"/>
          <w:u w:color="000000"/>
          <w:rtl w:val="0"/>
          <w:lang w:val="en-US"/>
          <w14:textFill>
            <w14:solidFill>
              <w14:srgbClr w14:val="000000"/>
            </w14:solidFill>
          </w14:textFill>
        </w:rPr>
        <w:t>might, strength force, ability, efficacy, energy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6"/>
          <w:szCs w:val="26"/>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 xml:space="preserve">Old Testament: Power To Save And Conquer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Exodus 9:16 - But for this purpose I have raised you up,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to show you my power,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so 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name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may be proclaimed in all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Exodus 15:6 - Your right hand, O LORD, glorious in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your right hand, O LORD, shatters the enemy</w:t>
      </w:r>
      <w:r>
        <w:rPr>
          <w:rFonts w:ascii="Avenir Next Regular" w:hAnsi="Avenir Next Regular"/>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21:13 - Be exalted, O LORD, in your strength!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We will sing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praise your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67:2 - that your way may be known on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your saving power </w:t>
      </w:r>
      <w:r>
        <w:rPr>
          <w:rFonts w:ascii="Avenir Next Regular" w:hAnsi="Avenir Next Regular"/>
          <w:i w:val="1"/>
          <w:iCs w:val="1"/>
          <w:outline w:val="0"/>
          <w:color w:val="ff40ff"/>
          <w:sz w:val="26"/>
          <w:szCs w:val="26"/>
          <w:u w:color="ff40ff"/>
          <w:rtl w:val="0"/>
          <w:lang w:val="en-US"/>
          <w14:textFill>
            <w14:solidFill>
              <w14:srgbClr w14:val="FF40FF"/>
            </w14:solidFill>
          </w14:textFill>
        </w:rPr>
        <w:t>among all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Jeremiah 10:12 - It is he who made the earth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by his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who established the world by his wisdom,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by his understanding stretched out the heavens.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Old Testament: Power Belongs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Chronicles 29:11-12 -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Yours, O LORD,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 the greatness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power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and the glory and the victory and the majesty,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all that is in the heavens and in the earth is yours.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Yours is the kingdom, O LORD, and you are exalted as head above all. Both riches and honor come from you, and you rule over all. In your hand are power and might, and in your hand it is to make great and to give strength to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Chronicles 20:6b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In your hand are power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might, so that none is able to withstand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62:11-12 Once God has spoken;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twice have I heard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that power belongs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that to you, O Lord, belongs steadfast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you will render to a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according to his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Old Testament: God Gives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Psalm 68:35 - Awesome is God from his sanctuary;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 God of Israel</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 is the one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who gives power </w:t>
      </w:r>
      <w:r>
        <w:rPr>
          <w:rFonts w:ascii="Avenir Next Regular" w:hAnsi="Avenir Next Regular"/>
          <w:i w:val="1"/>
          <w:iCs w:val="1"/>
          <w:outline w:val="0"/>
          <w:color w:val="ff40ff"/>
          <w:sz w:val="26"/>
          <w:szCs w:val="26"/>
          <w:u w:color="ff40ff"/>
          <w:rtl w:val="0"/>
          <w:lang w:val="en-US"/>
          <w14:textFill>
            <w14:solidFill>
              <w14:srgbClr w14:val="FF40FF"/>
            </w14:solidFill>
          </w14:textFill>
        </w:rPr>
        <w:t>and strength to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Blessed be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Isaiah 40:29 -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gives power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to the faint,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to him who has no might he increases strength.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Micah 3:8 - But as for me,</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I am filled with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with the Spirit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with justice and might,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to declare to Jacob his transgression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and to Israel his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Jesus Christ The Power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Corinthians 1:17-25 - For Christ did not send me to baptize but to preach the gospel, and not with words of eloquent wisdom, lest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the cross of Christ be emptied of its power.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For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word of the cross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is folly to those who are perishing, but to us who are being saved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it is the power of God.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it is written,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I will destroy the wisdom of the wise, and the discernment of the discerning I will thwart.</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Where is the one who is wise? Where is the scribe? Where is the debater of this age? Has not God made foolish the wisdom of the world? For since, in the wisdom of God, the world did not know God through wisdom, it pleased God through the folly of what we preach to save those who believe. For Jews demand signs and Greeks seek wisdom, but we preach Christ crucified, a stumbling block to Jews and folly to Gentiles, but to those who are called, both Jews and Greeks,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Christ the power of God </w:t>
      </w:r>
      <w:r>
        <w:rPr>
          <w:rFonts w:ascii="Avenir Next Regular" w:hAnsi="Avenir Next Regular"/>
          <w:i w:val="1"/>
          <w:iCs w:val="1"/>
          <w:outline w:val="0"/>
          <w:color w:val="ff40ff"/>
          <w:sz w:val="26"/>
          <w:szCs w:val="26"/>
          <w:u w:color="ff40ff"/>
          <w:rtl w:val="0"/>
          <w:lang w:val="en-US"/>
          <w14:textFill>
            <w14:solidFill>
              <w14:srgbClr w14:val="FF40FF"/>
            </w14:solidFill>
          </w14:textFill>
        </w:rPr>
        <w:t>and the wisdom of God. For the foolishness of God is wiser than men, and the weakness of God is stronger than men.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Romans 1:16 - For I am not ashamed of the gospel,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it is the power of God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for salvation to everyone who believes, to the Jew first and also to the Greek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Jesus Christ In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Hebrews 1:3 - He is the radiance of the glory of God and the exact imprint of his nature, and he upholds the universe by the word of his power. After making purification for sins, he sat down at the right hand of the Majesty on high,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Luke 4:36-37 - And they were all amazed and said to one another,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What is this word? For</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with authority and power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he commands the unclean spirits, and they come out!</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And reports about him went out into every place in the surrounding region.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Matthew 24:30 - Then will appear in heaven the sign of the Son of Man, and then all the tribes of the earth will mourn, and they will see the Son of Man coming on the clouds of heaven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with power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great glory. And he will send out his angels with a loud trumpet call, and they will gather his elect from the four winds, from one end of heaven to the 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Matthew 26:64 - Jesus said to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have said so. But I tell you, from now on you will see the Son of Man seated 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right hand of Powe</w:t>
      </w:r>
      <w:r>
        <w:rPr>
          <w:rFonts w:ascii="Avenir Next Regular" w:hAnsi="Avenir Next Regular"/>
          <w:i w:val="1"/>
          <w:iCs w:val="1"/>
          <w:outline w:val="0"/>
          <w:color w:val="ff40ff"/>
          <w:sz w:val="26"/>
          <w:szCs w:val="26"/>
          <w:u w:color="ff40ff"/>
          <w:rtl w:val="0"/>
          <w:lang w:val="en-US"/>
          <w14:textFill>
            <w14:solidFill>
              <w14:srgbClr w14:val="FF40FF"/>
            </w14:solidFill>
          </w14:textFill>
        </w:rPr>
        <w:t>r and coming on the clouds of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Matthew 28:18-20 - And Jesus came and said to them,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All authority in heaven </w:t>
      </w:r>
      <w:r>
        <w:rPr>
          <w:rFonts w:ascii="Avenir Next Regular" w:hAnsi="Avenir Next Regular"/>
          <w:i w:val="1"/>
          <w:iCs w:val="1"/>
          <w:outline w:val="0"/>
          <w:color w:val="ff40ff"/>
          <w:sz w:val="26"/>
          <w:szCs w:val="26"/>
          <w:u w:color="ff40ff"/>
          <w:rtl w:val="0"/>
          <w:lang w:val="en-US"/>
          <w14:textFill>
            <w14:solidFill>
              <w14:srgbClr w14:val="FF40FF"/>
            </w14:solidFill>
          </w14:textFill>
        </w:rPr>
        <w:t>and on earth has been given to me. Go therefore and make disciples of all nations, baptizing them in the name of the Father and of the Son and of the Holy Spirit, teaching them to observe all that I have commanded you. And behold, I am with you always, to the end of the age.</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6"/>
          <w:szCs w:val="26"/>
          <w:u w:color="000000"/>
          <w14:textFill>
            <w14:solidFill>
              <w14:srgbClr w14:val="000000"/>
            </w14:solidFill>
          </w14:textFill>
        </w:rPr>
      </w:pPr>
      <w:r>
        <w:rPr>
          <w:rFonts w:ascii="Avenir Next Regular" w:hAnsi="Avenir Next Regular"/>
          <w:b w:val="1"/>
          <w:bCs w:val="1"/>
          <w:outline w:val="0"/>
          <w:color w:val="000000"/>
          <w:sz w:val="26"/>
          <w:szCs w:val="26"/>
          <w:u w:color="000000"/>
          <w:rtl w:val="0"/>
          <w:lang w:val="en-US"/>
          <w14:textFill>
            <w14:solidFill>
              <w14:srgbClr w14:val="000000"/>
            </w14:solidFill>
          </w14:textFill>
        </w:rPr>
        <w:t>Matthew 28 Power Definition:</w:t>
      </w:r>
      <w:r>
        <w:rPr>
          <w:rFonts w:ascii="Avenir Next Regular" w:hAnsi="Avenir Next Regular"/>
          <w:outline w:val="0"/>
          <w:color w:val="000000"/>
          <w:sz w:val="26"/>
          <w:szCs w:val="26"/>
          <w:u w:color="000000"/>
          <w:rtl w:val="0"/>
          <w:lang w:val="en-US"/>
          <w14:textFill>
            <w14:solidFill>
              <w14:srgbClr w14:val="000000"/>
            </w14:solidFill>
          </w14:textFill>
        </w:rPr>
        <w:t xml:space="preserve"> power to act, authority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Luke 22:69 - But from now on the Son of Man shall be seated at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right hand of the power of God.</w:t>
      </w:r>
      <w:r>
        <w:rPr>
          <w:rFonts w:ascii="Avenir Next Regular" w:hAnsi="Avenir Next Regular" w:hint="default"/>
          <w:b w:val="1"/>
          <w:bCs w:val="1"/>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1 Peter 3:22 - Who has gone into heaven and is at the right hand of God, with angels, authorities, and powers having been subjected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Jesus Shares His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Ephesians 1:19-22 - and what is the immeasurable greatness of his power toward us who believe, according to the working of his great might that he worked in Christ when he raised him from the dead and seated him at his right hand in the heavenly places, far above all rule and authority and power and dominion, and above every name that is named, not only in this age but also in the one to come. And he put all things under his feet and gave him as head over all things to the church, which is his body, the fullness of him who fills all in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Luke 9:1-2 - And he called the twelve together and gave them power and authority over all demons and to cure diseases, and he sent them out to proclaim the kingdom of God and to heal.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Luke 10:19 - Behold, I have given you authority to tread on serpents and scorpions, and over all the power of the enemy, and nothing shall hurt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Luke 24:49 - And behold, I am sending the promise of my Father upon you. But stay in the city until you are clothed with power from on high.</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2 Peter 1:3-4 - His divine power has granted to us all things that pertain to life and godliness, through the knowledge of him who called us to his own glory and excellence, by which he has granted to us his precious and very great promises, so that through them you may become partakers of the divine nature, having escaped from the corruption that is in the world because of sinful desire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1 Peter 1:3-5 - Blessed be the God and Father of our Lord Jesus Christ! According to his great mercy, he has caused us to be born again to a living hope through the resurrection of Jesus Christ from the dead, to an inheritance that is imperishable, undefiled, and unfading, kept in heaven for you, who by God's power are being guarded through faith for a salvation ready to be revealed in the last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2 Corinthians 10:4 - For the weapons of our warfare are not of the flesh but have divine power to destroy strongholds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Corinthians 12:9 - But he said to me,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My grace is sufficient for you, for my power is made perfect in weakness.</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 xml:space="preserve">” </w:t>
      </w:r>
      <w:r>
        <w:rPr>
          <w:rFonts w:ascii="Avenir Next Regular" w:hAnsi="Avenir Next Regular"/>
          <w:i w:val="1"/>
          <w:iCs w:val="1"/>
          <w:outline w:val="0"/>
          <w:color w:val="ff40ff"/>
          <w:sz w:val="26"/>
          <w:szCs w:val="26"/>
          <w:u w:color="ff40ff"/>
          <w:rtl w:val="0"/>
          <w:lang w:val="en-US"/>
          <w14:textFill>
            <w14:solidFill>
              <w14:srgbClr w14:val="FF40FF"/>
            </w14:solidFill>
          </w14:textFill>
        </w:rPr>
        <w:t>Therefore I will boast all the more gladly of my weaknesses, so that the power of Christ may rest upon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 | JESUS IS POWER</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the Old Testament establish that power belongs to God and that He gives strength to His people?</w:t>
      </w:r>
    </w:p>
    <w:p>
      <w:pPr>
        <w:pStyle w:val="Body"/>
      </w:pPr>
      <w:r>
        <w:rPr>
          <w:rFonts w:cs="Arial Unicode MS" w:eastAsia="Arial Unicode MS"/>
          <w:rtl w:val="0"/>
          <w:lang w:val="en-US"/>
        </w:rPr>
        <w:t xml:space="preserve">2. Why is the crucified Christ called </w:t>
      </w:r>
      <w:r>
        <w:rPr>
          <w:rFonts w:cs="Arial Unicode MS" w:eastAsia="Arial Unicode MS" w:hint="default"/>
          <w:rtl w:val="1"/>
          <w:lang w:val="ar-SA" w:bidi="ar-SA"/>
        </w:rPr>
        <w:t>“</w:t>
      </w:r>
      <w:r>
        <w:rPr>
          <w:rFonts w:cs="Arial Unicode MS" w:eastAsia="Arial Unicode MS"/>
          <w:rtl w:val="0"/>
          <w:lang w:val="en-US"/>
        </w:rPr>
        <w:t>the power of God</w:t>
      </w:r>
      <w:r>
        <w:rPr>
          <w:rFonts w:cs="Arial Unicode MS" w:eastAsia="Arial Unicode MS" w:hint="default"/>
          <w:rtl w:val="0"/>
        </w:rPr>
        <w:t xml:space="preserve">” </w:t>
      </w:r>
      <w:r>
        <w:rPr>
          <w:rFonts w:cs="Arial Unicode MS" w:eastAsia="Arial Unicode MS"/>
          <w:rtl w:val="0"/>
          <w:lang w:val="en-US"/>
        </w:rPr>
        <w:t>when the cross appears weak by human standards? (1 Cor. 1:17-25)</w:t>
      </w:r>
    </w:p>
    <w:p>
      <w:pPr>
        <w:pStyle w:val="Body"/>
      </w:pPr>
      <w:r>
        <w:rPr>
          <w:rFonts w:cs="Arial Unicode MS" w:eastAsia="Arial Unicode MS"/>
          <w:rtl w:val="0"/>
          <w:lang w:val="en-US"/>
        </w:rPr>
        <w:t>3. What do Jesus</w:t>
      </w:r>
      <w:r>
        <w:rPr>
          <w:rFonts w:cs="Arial Unicode MS" w:eastAsia="Arial Unicode MS" w:hint="default"/>
          <w:rtl w:val="1"/>
        </w:rPr>
        <w:t xml:space="preserve">’ </w:t>
      </w:r>
      <w:r>
        <w:rPr>
          <w:rFonts w:cs="Arial Unicode MS" w:eastAsia="Arial Unicode MS"/>
          <w:rtl w:val="0"/>
          <w:lang w:val="en-US"/>
        </w:rPr>
        <w:t>authority, resurrection, and exaltation reveal about His power?</w:t>
      </w:r>
    </w:p>
    <w:p>
      <w:pPr>
        <w:pStyle w:val="Body"/>
      </w:pPr>
      <w:r>
        <w:rPr>
          <w:rFonts w:cs="Arial Unicode MS" w:eastAsia="Arial Unicode MS"/>
          <w:rtl w:val="0"/>
          <w:lang w:val="en-US"/>
        </w:rPr>
        <w:t>4. What is the purpose of the power Jesus shares with His people? (Lk. 9:1-2; 24:49; 2 Pet. 1:3-4)</w:t>
      </w:r>
    </w:p>
    <w:p>
      <w:pPr>
        <w:pStyle w:val="Body"/>
      </w:pPr>
      <w:r>
        <w:rPr>
          <w:rFonts w:cs="Arial Unicode MS" w:eastAsia="Arial Unicode MS"/>
          <w:rtl w:val="0"/>
          <w:lang w:val="en-US"/>
        </w:rPr>
        <w:t>5. How does 2 Corinthians 12:9 change the way we understand weakness and Christ</w:t>
      </w:r>
      <w:r>
        <w:rPr>
          <w:rFonts w:cs="Arial Unicode MS" w:eastAsia="Arial Unicode MS" w:hint="default"/>
          <w:rtl w:val="1"/>
        </w:rPr>
        <w:t>’</w:t>
      </w:r>
      <w:r>
        <w:rPr>
          <w:rFonts w:cs="Arial Unicode MS" w:eastAsia="Arial Unicode MS"/>
          <w:rtl w:val="0"/>
          <w:lang w:val="en-US"/>
        </w:rPr>
        <w:t>s power?</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currently feel powerless or weak?</w:t>
      </w:r>
    </w:p>
    <w:p>
      <w:pPr>
        <w:pStyle w:val="Body"/>
      </w:pPr>
      <w:r>
        <w:rPr>
          <w:rFonts w:cs="Arial Unicode MS" w:eastAsia="Arial Unicode MS"/>
          <w:rtl w:val="0"/>
          <w:lang w:val="en-US"/>
        </w:rPr>
        <w:t>2. What source of power do I rely on to succeed, endure, resist, or change?</w:t>
      </w:r>
    </w:p>
    <w:p>
      <w:pPr>
        <w:pStyle w:val="Body"/>
      </w:pPr>
      <w:r>
        <w:rPr>
          <w:rFonts w:cs="Arial Unicode MS" w:eastAsia="Arial Unicode MS"/>
          <w:rtl w:val="0"/>
          <w:lang w:val="en-US"/>
        </w:rPr>
        <w:t>3. Do I hide weakness or allow it to become a place of dependence on Christ?</w:t>
      </w:r>
    </w:p>
    <w:p>
      <w:pPr>
        <w:pStyle w:val="Body"/>
      </w:pPr>
      <w:r>
        <w:rPr>
          <w:rFonts w:cs="Arial Unicode MS" w:eastAsia="Arial Unicode MS"/>
          <w:rtl w:val="0"/>
          <w:lang w:val="en-US"/>
        </w:rPr>
        <w:t>4. Am I seeking God</w:t>
      </w:r>
      <w:r>
        <w:rPr>
          <w:rFonts w:cs="Arial Unicode MS" w:eastAsia="Arial Unicode MS" w:hint="default"/>
          <w:rtl w:val="1"/>
        </w:rPr>
        <w:t>’</w:t>
      </w:r>
      <w:r>
        <w:rPr>
          <w:rFonts w:cs="Arial Unicode MS" w:eastAsia="Arial Unicode MS"/>
          <w:rtl w:val="0"/>
          <w:lang w:val="en-US"/>
        </w:rPr>
        <w:t>s power for His purposes or primarily my own?</w:t>
      </w:r>
    </w:p>
    <w:p>
      <w:pPr>
        <w:pStyle w:val="Body"/>
      </w:pPr>
      <w:r>
        <w:rPr>
          <w:rFonts w:cs="Arial Unicode MS" w:eastAsia="Arial Unicode MS"/>
          <w:rtl w:val="0"/>
          <w:lang w:val="en-US"/>
        </w:rPr>
        <w:t>5. Where do I need to trust the gospel rather than my personality or ability?</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Identify substitute sources of power. </w:t>
      </w:r>
      <w:r>
        <w:rPr>
          <w:rFonts w:cs="Arial Unicode MS" w:eastAsia="Arial Unicode MS"/>
          <w:rtl w:val="0"/>
          <w:lang w:val="pt-PT"/>
        </w:rPr>
        <w:t>Psalm 62:11</w:t>
      </w:r>
    </w:p>
    <w:p>
      <w:pPr>
        <w:pStyle w:val="Body"/>
      </w:pPr>
      <w:r>
        <w:rPr>
          <w:rFonts w:cs="Arial Unicode MS" w:eastAsia="Arial Unicode MS"/>
          <w:b w:val="1"/>
          <w:bCs w:val="1"/>
          <w:rtl w:val="0"/>
          <w:lang w:val="en-US"/>
        </w:rPr>
        <w:t>2. Depend on the gospel</w:t>
      </w:r>
      <w:r>
        <w:rPr>
          <w:rFonts w:cs="Arial Unicode MS" w:eastAsia="Arial Unicode MS" w:hint="default"/>
          <w:b w:val="1"/>
          <w:bCs w:val="1"/>
          <w:rtl w:val="1"/>
        </w:rPr>
        <w:t>’</w:t>
      </w:r>
      <w:r>
        <w:rPr>
          <w:rFonts w:cs="Arial Unicode MS" w:eastAsia="Arial Unicode MS"/>
          <w:b w:val="1"/>
          <w:bCs w:val="1"/>
          <w:rtl w:val="0"/>
        </w:rPr>
        <w:t xml:space="preserve">s power. </w:t>
      </w:r>
      <w:r>
        <w:rPr>
          <w:rFonts w:cs="Arial Unicode MS" w:eastAsia="Arial Unicode MS"/>
          <w:rtl w:val="0"/>
          <w:lang w:val="de-DE"/>
        </w:rPr>
        <w:t>Romans 1:16</w:t>
      </w:r>
    </w:p>
    <w:p>
      <w:pPr>
        <w:pStyle w:val="Body"/>
      </w:pPr>
      <w:r>
        <w:rPr>
          <w:rFonts w:cs="Arial Unicode MS" w:eastAsia="Arial Unicode MS"/>
          <w:b w:val="1"/>
          <w:bCs w:val="1"/>
          <w:rtl w:val="0"/>
          <w:lang w:val="en-US"/>
        </w:rPr>
        <w:t xml:space="preserve">3. Ask God for strength where you are faint. </w:t>
      </w:r>
      <w:r>
        <w:rPr>
          <w:rFonts w:cs="Arial Unicode MS" w:eastAsia="Arial Unicode MS"/>
          <w:rtl w:val="0"/>
          <w:lang w:val="en-US"/>
        </w:rPr>
        <w:t>Isaiah 40:29</w:t>
      </w:r>
    </w:p>
    <w:p>
      <w:pPr>
        <w:pStyle w:val="Body"/>
      </w:pPr>
      <w:r>
        <w:rPr>
          <w:rFonts w:cs="Arial Unicode MS" w:eastAsia="Arial Unicode MS"/>
          <w:b w:val="1"/>
          <w:bCs w:val="1"/>
          <w:rtl w:val="0"/>
          <w:lang w:val="en-US"/>
        </w:rPr>
        <w:t xml:space="preserve">4. Use Christ-given power for godliness and mission. </w:t>
      </w:r>
      <w:r>
        <w:rPr>
          <w:rFonts w:cs="Arial Unicode MS" w:eastAsia="Arial Unicode MS"/>
          <w:rtl w:val="0"/>
          <w:lang w:val="de-DE"/>
        </w:rPr>
        <w:t>Luke 24:49; 2 Peter 1:3-4</w:t>
      </w:r>
    </w:p>
    <w:p>
      <w:pPr>
        <w:pStyle w:val="Body"/>
      </w:pPr>
      <w:r>
        <w:rPr>
          <w:rFonts w:cs="Arial Unicode MS" w:eastAsia="Arial Unicode MS"/>
          <w:b w:val="1"/>
          <w:bCs w:val="1"/>
          <w:rtl w:val="0"/>
          <w:lang w:val="en-US"/>
        </w:rPr>
        <w:t>5. Let weakness become an occasion for Christ</w:t>
      </w:r>
      <w:r>
        <w:rPr>
          <w:rFonts w:cs="Arial Unicode MS" w:eastAsia="Arial Unicode MS" w:hint="default"/>
          <w:b w:val="1"/>
          <w:bCs w:val="1"/>
          <w:rtl w:val="1"/>
        </w:rPr>
        <w:t>’</w:t>
      </w:r>
      <w:r>
        <w:rPr>
          <w:rFonts w:cs="Arial Unicode MS" w:eastAsia="Arial Unicode MS"/>
          <w:b w:val="1"/>
          <w:bCs w:val="1"/>
          <w:rtl w:val="0"/>
          <w:lang w:val="it-IT"/>
        </w:rPr>
        <w:t xml:space="preserve">s sufficiency. </w:t>
      </w:r>
      <w:r>
        <w:rPr>
          <w:rFonts w:cs="Arial Unicode MS" w:eastAsia="Arial Unicode MS"/>
          <w:rtl w:val="0"/>
        </w:rPr>
        <w:t>2 Corinthians 12:9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Zechariah 4:6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work is accomplished by His Spirit rather than human might.</w:t>
      </w:r>
    </w:p>
    <w:p>
      <w:pPr>
        <w:pStyle w:val="Body"/>
      </w:pPr>
      <w:r>
        <w:rPr>
          <w:rFonts w:cs="Arial Unicode MS" w:eastAsia="Arial Unicode MS"/>
          <w:b w:val="1"/>
          <w:bCs w:val="1"/>
          <w:rtl w:val="0"/>
          <w:lang w:val="en-US"/>
        </w:rPr>
        <w:t xml:space="preserve">2. Acts 1:8 </w:t>
      </w:r>
      <w:r>
        <w:rPr>
          <w:rFonts w:cs="Arial Unicode MS" w:eastAsia="Arial Unicode MS" w:hint="default"/>
          <w:b w:val="1"/>
          <w:bCs w:val="1"/>
          <w:rtl w:val="0"/>
          <w:lang w:val="en-US"/>
        </w:rPr>
        <w:t xml:space="preserve">— </w:t>
      </w:r>
      <w:r>
        <w:rPr>
          <w:rFonts w:cs="Arial Unicode MS" w:eastAsia="Arial Unicode MS"/>
          <w:rtl w:val="0"/>
          <w:lang w:val="en-US"/>
        </w:rPr>
        <w:t>The Spirit gives power for witness.</w:t>
      </w:r>
    </w:p>
    <w:p>
      <w:pPr>
        <w:pStyle w:val="Body"/>
      </w:pPr>
      <w:r>
        <w:rPr>
          <w:rFonts w:cs="Arial Unicode MS" w:eastAsia="Arial Unicode MS"/>
          <w:b w:val="1"/>
          <w:bCs w:val="1"/>
          <w:rtl w:val="0"/>
          <w:lang w:val="it-IT"/>
        </w:rPr>
        <w:t xml:space="preserve">3. Romans 8:11 </w:t>
      </w:r>
      <w:r>
        <w:rPr>
          <w:rFonts w:cs="Arial Unicode MS" w:eastAsia="Arial Unicode MS" w:hint="default"/>
          <w:b w:val="1"/>
          <w:bCs w:val="1"/>
          <w:rtl w:val="0"/>
          <w:lang w:val="en-US"/>
        </w:rPr>
        <w:t xml:space="preserve">— </w:t>
      </w:r>
      <w:r>
        <w:rPr>
          <w:rFonts w:cs="Arial Unicode MS" w:eastAsia="Arial Unicode MS"/>
          <w:rtl w:val="0"/>
          <w:lang w:val="en-US"/>
        </w:rPr>
        <w:t>The Spirit who raised Jesus dwells in believers and gives life.</w:t>
      </w:r>
    </w:p>
    <w:p>
      <w:pPr>
        <w:pStyle w:val="Body"/>
      </w:pPr>
      <w:r>
        <w:rPr>
          <w:rFonts w:cs="Arial Unicode MS" w:eastAsia="Arial Unicode MS"/>
          <w:b w:val="1"/>
          <w:bCs w:val="1"/>
          <w:rtl w:val="0"/>
          <w:lang w:val="it-IT"/>
        </w:rPr>
        <w:t xml:space="preserve">4. Philippians 3:10 </w:t>
      </w:r>
      <w:r>
        <w:rPr>
          <w:rFonts w:cs="Arial Unicode MS" w:eastAsia="Arial Unicode MS" w:hint="default"/>
          <w:b w:val="1"/>
          <w:bCs w:val="1"/>
          <w:rtl w:val="0"/>
          <w:lang w:val="en-US"/>
        </w:rPr>
        <w:t xml:space="preserve">— </w:t>
      </w:r>
      <w:r>
        <w:rPr>
          <w:rFonts w:cs="Arial Unicode MS" w:eastAsia="Arial Unicode MS"/>
          <w:rtl w:val="0"/>
          <w:lang w:val="en-US"/>
        </w:rPr>
        <w:t>Paul longs to know Christ and the power of His resurrection.</w:t>
      </w:r>
    </w:p>
    <w:p>
      <w:pPr>
        <w:pStyle w:val="Body"/>
      </w:pPr>
      <w:r>
        <w:rPr>
          <w:rFonts w:cs="Arial Unicode MS" w:eastAsia="Arial Unicode MS"/>
          <w:b w:val="1"/>
          <w:bCs w:val="1"/>
          <w:rtl w:val="0"/>
          <w:lang w:val="it-IT"/>
        </w:rPr>
        <w:t xml:space="preserve">5. Colossians 1:11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might strengthens believers for endurance and patience.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8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2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6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0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4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8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2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6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04" w:hanging="284"/>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31"/>
        <w:szCs w:val="31"/>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