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center"/>
        <w:rPr>
          <w:rFonts w:ascii="Avenir Next Regular" w:cs="Avenir Next Regular" w:hAnsi="Avenir Next Regular" w:eastAsia="Avenir Next Regular"/>
          <w:b w:val="1"/>
          <w:bCs w:val="1"/>
          <w:sz w:val="22"/>
          <w:szCs w:val="22"/>
          <w:u w:color="000000"/>
          <w:rtl w:val="0"/>
          <w:lang w:val="en-US"/>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Why God Pulled Abraham Out of Babylon | Genesis 11:10-32</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Caption: He</w:t>
      </w:r>
      <w:r>
        <w:rPr>
          <w:rFonts w:ascii="Avenir Next Regular" w:cs="Arial Unicode MS" w:hAnsi="Avenir Next Regular" w:eastAsia="Arial Unicode MS" w:hint="default"/>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w:t>
      </w: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s The Anti-Babel (Image of Abraham leaving looking behind him at the tower crumbling)</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r>
        <w:rPr>
          <w:rFonts w:ascii="Avenir Next Regular" w:cs="Arial Unicode MS" w:hAnsi="Avenir Next Regular"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t>Caption: I Had No Idea</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Avenir Next Regular" w:cs="Avenir Next Regular" w:hAnsi="Avenir Next Regular" w:eastAsia="Avenir Next Regular"/>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rtl w:val="0"/>
          <w:lang w:val="en-US"/>
          <w14:textOutline w14:w="12700" w14:cap="flat">
            <w14:noFill/>
            <w14:miter w14:lim="400000"/>
          </w14:textOutline>
          <w14:textFill>
            <w14:solidFill>
              <w14:srgbClr w14:val="000000"/>
            </w14:solidFill>
          </w14:textFill>
        </w:rPr>
      </w:pPr>
    </w:p>
    <w:p>
      <w:pPr>
        <w:pStyle w:val="Default"/>
        <w:suppressAutoHyphens w:val="1"/>
        <w:bidi w:val="0"/>
        <w:spacing w:before="0" w:after="240" w:line="240" w:lineRule="auto"/>
        <w:ind w:left="0" w:right="0" w:firstLine="0"/>
        <w:jc w:val="left"/>
        <w:rPr>
          <w:rFonts w:ascii="Avenir Next Regular" w:cs="Avenir Next Regular" w:hAnsi="Avenir Next Regular" w:eastAsia="Avenir Next Regular"/>
          <w:i w:val="1"/>
          <w:iCs w:val="1"/>
          <w:sz w:val="22"/>
          <w:szCs w:val="22"/>
          <w:u w:color="000000"/>
          <w:rtl w:val="0"/>
          <w:lang w:val="en-US"/>
          <w14:textOutline w14:w="12700" w14:cap="flat">
            <w14:noFill/>
            <w14:miter w14:lim="400000"/>
          </w14:textOutline>
        </w:rPr>
      </w:pPr>
      <w:r>
        <w:rPr>
          <w:rFonts w:ascii="Avenir Next Regular" w:hAnsi="Avenir Next Regular"/>
          <w:i w:val="1"/>
          <w:iCs w:val="1"/>
          <w:sz w:val="22"/>
          <w:szCs w:val="22"/>
          <w:u w:color="000000"/>
          <w:rtl w:val="0"/>
          <w:lang w:val="en-US"/>
          <w14:textOutline w14:w="12700" w14:cap="flat">
            <w14:noFill/>
            <w14:miter w14:lim="400000"/>
          </w14:textOutline>
        </w:rPr>
        <w:t xml:space="preserve">In Genesis </w:t>
      </w:r>
      <w:r>
        <w:rPr>
          <w:rFonts w:ascii="Avenir Next Regular" w:hAnsi="Avenir Next Regular"/>
          <w:i w:val="1"/>
          <w:iCs w:val="1"/>
          <w:sz w:val="22"/>
          <w:szCs w:val="22"/>
          <w:u w:color="000000"/>
          <w:rtl w:val="0"/>
          <w:lang w:val="en-US"/>
          <w14:textOutline w14:w="12700" w14:cap="flat">
            <w14:noFill/>
            <w14:miter w14:lim="400000"/>
          </w14:textOutline>
        </w:rPr>
        <w:t>11</w:t>
      </w:r>
      <w:r>
        <w:rPr>
          <w:rFonts w:ascii="Avenir Next Regular" w:hAnsi="Avenir Next Regular"/>
          <w:i w:val="1"/>
          <w:iCs w:val="1"/>
          <w:sz w:val="22"/>
          <w:szCs w:val="22"/>
          <w:u w:color="000000"/>
          <w:rtl w:val="0"/>
          <w:lang w:val="en-US"/>
          <w14:textOutline w14:w="12700" w14:cap="flat">
            <w14:noFill/>
            <w14:miter w14:lim="400000"/>
          </w14:textOutline>
        </w:rPr>
        <w:t xml:space="preserve">, </w:t>
      </w:r>
      <w:r>
        <w:rPr>
          <w:rFonts w:ascii="Avenir Next Regular" w:hAnsi="Avenir Next Regular"/>
          <w:i w:val="1"/>
          <w:iCs w:val="1"/>
          <w:sz w:val="22"/>
          <w:szCs w:val="22"/>
          <w:u w:color="000000"/>
          <w:rtl w:val="0"/>
          <w:lang w:val="en-US"/>
          <w14:textOutline w14:w="12700" w14:cap="flat">
            <w14:noFill/>
            <w14:miter w14:lim="400000"/>
          </w14:textOutline>
        </w:rPr>
        <w:t>we have the infamous tower of babel story.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ve already spent two episodes unpacking this incredible section, and if you noticed, the story ends quite abruptly. Then,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suddenly given a genealogy that leads to Abraham. So, what is the correlation here? Why does God choose to call one man out from the Babylonian region? Was Abraham technically a Babylonian? Did he have any connection to the tower of Babel? In this video, we</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re going to unpack X key observations that will help you see this story a bit differently than you might be used to. Let</w:t>
      </w:r>
      <w:r>
        <w:rPr>
          <w:rFonts w:ascii="Avenir Next Regular" w:hAnsi="Avenir Next Regular" w:hint="default"/>
          <w:i w:val="1"/>
          <w:iCs w:val="1"/>
          <w:sz w:val="22"/>
          <w:szCs w:val="22"/>
          <w:u w:color="000000"/>
          <w:rtl w:val="0"/>
          <w:lang w:val="en-US"/>
          <w14:textOutline w14:w="12700" w14:cap="flat">
            <w14:noFill/>
            <w14:miter w14:lim="400000"/>
          </w14:textOutline>
        </w:rPr>
        <w:t>’</w:t>
      </w:r>
      <w:r>
        <w:rPr>
          <w:rFonts w:ascii="Avenir Next Regular" w:hAnsi="Avenir Next Regular"/>
          <w:i w:val="1"/>
          <w:iCs w:val="1"/>
          <w:sz w:val="22"/>
          <w:szCs w:val="22"/>
          <w:u w:color="000000"/>
          <w:rtl w:val="0"/>
          <w:lang w:val="en-US"/>
          <w14:textOutline w14:w="12700" w14:cap="flat">
            <w14:noFill/>
            <w14:miter w14:lim="400000"/>
          </w14:textOutline>
        </w:rPr>
        <w:t>s jump into Genesis 11.</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11.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11</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1. The Chosen Family Tree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Why do we get the genealogy of Shem after the Tower of Babel story? We were just told about all of mankind across the whole earth and where they ended up, and now we have the focus on one man and his line of descendants. It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as if the world at large is in a similar condition to the world of Noah</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day but it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not quite that bad. And just like Noah stood in contrast to the rest of the world as Gods uniquely different chosen, righteous one, so we see Abraham and his story being setup to mirror Noah.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We </w:t>
      </w:r>
      <w:r>
        <w:rPr>
          <w:rFonts w:ascii="Avenir Next Regular" w:hAnsi="Avenir Next Regular"/>
          <w:sz w:val="22"/>
          <w:szCs w:val="22"/>
          <w:u w:color="000000"/>
          <w:rtl w:val="0"/>
          <w:lang w:val="en-US"/>
          <w14:textOutline w14:w="12700" w14:cap="flat">
            <w14:noFill/>
            <w14:miter w14:lim="400000"/>
          </w14:textOutline>
        </w:rPr>
        <w:t>have</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Adam</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w:t>
      </w:r>
      <w:r>
        <w:rPr>
          <w:rFonts w:ascii="Avenir Next Regular" w:hAnsi="Avenir Next Regular"/>
          <w:sz w:val="22"/>
          <w:szCs w:val="22"/>
          <w:u w:color="000000"/>
          <w:rtl w:val="0"/>
          <w:lang w:val="en-US"/>
          <w14:textOutline w14:w="12700" w14:cap="flat">
            <w14:noFill/>
            <w14:miter w14:lim="400000"/>
          </w14:textOutline>
        </w:rPr>
        <w:t xml:space="preserve"> genealogy down to Noah in genesis 5, right before the flood and now we get Shem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genealogy down to Abraham right after the Tower of Babel. God</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working with one chosen line once again to redeem the whole.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what God does. He chooses to work with people graciously not at the expense of others, but to the benefit of others. This is what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to be.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We</w:t>
      </w:r>
      <w:r>
        <w:rPr>
          <w:rFonts w:ascii="Arial Unicode MS" w:hAnsi="Arial Unicode MS" w:hint="default"/>
          <w:i w:val="0"/>
          <w:iCs w:val="0"/>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re to be God</w:t>
      </w:r>
      <w:r>
        <w:rPr>
          <w:rFonts w:ascii="Arial Unicode MS" w:hAnsi="Arial Unicode MS" w:hint="default"/>
          <w:i w:val="0"/>
          <w:iCs w:val="0"/>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 chosen people, partnering with God in the world to bring His Kingdom to this dark world.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11</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2. Shorter Lifespans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Shem lived to be 600 years old. And by the time we get to Abraham, the lifespan has decreased dramatically. Many people say the new post-flood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world resulted in</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shorter lifespans, and possibly that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what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happening</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but no</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matter what, we know that God intends to bring us back to the garden ideal, where there was no lifespan, but rather eternal life. And we can live like that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where God is bringing 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10-26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3. Parallel Genealogies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 last genealogy that was similar to this structure was in Genesis 5 with Seth</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line down to Noah. But this time it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Shem to Noah. But here we see some differences. In Genesis 5, after each father of a generation, 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told </w:t>
      </w:r>
      <w:r>
        <w:rPr>
          <w:rFonts w:ascii="Arial Unicode MS" w:hAnsi="Arial Unicode MS" w:hint="default"/>
          <w:i w:val="0"/>
          <w:iCs w:val="0"/>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and he died.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And that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assumed here with each father, but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directly. Death was a focus in the generations of Adam in chapter 5, because of what occurred prior. And in each genealogy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reminded that mankind is hopelessly destined to return to the ground from which we came, unless God intervenes to bring us life. Human mortality, and our need for God is evident within each genealogy as we anticipate Jesus.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But here we have to ask </w:t>
      </w:r>
      <w:r>
        <w:rPr>
          <w:rFonts w:ascii="Arial Unicode MS" w:hAnsi="Arial Unicode MS" w:hint="default"/>
          <w:sz w:val="22"/>
          <w:szCs w:val="22"/>
          <w:u w:color="000000"/>
          <w:rtl w:val="1"/>
          <w:lang w:val="ar-SA" w:bidi="ar-SA"/>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why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we told that they died explicitly?</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Is death not much of a focus here? Is that on purpose? Just like with Noah,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supposed to see a glimmer of hope in Abraham being Gods chosen one. But ultimately these chosen vessels are moving human history to Jesus, because only Jesus can bring us back to the garden.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Think about Shem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genealogy here compared to his two brother</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genealogy in the last chapter. Were told about Ham and Japheth</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descendants and some of their names but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told their years or when each of them gave birth to the next generation.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Because we see these details with Shem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line, it means the story wants us to focus on his descendants while the other two brothers fade into the background. And this is the story of scripture and human history, is that when we get to Jesus, He becomes primary, and everything else is to fade into the background or be put in its proper place underneath Jesus as King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de-DE"/>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 xml:space="preserve">Verse 27-28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de-D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de-DE"/>
          <w14:textOutline w14:w="12700" w14:cap="flat">
            <w14:noFill/>
            <w14:miter w14:lim="400000"/>
          </w14:textOutline>
          <w14:textFill>
            <w14:solidFill>
              <w14:srgbClr w14:val="FF2600"/>
            </w14:solidFill>
          </w14:textFill>
        </w:rPr>
        <w:t xml:space="preserve">4. First Mention of Death </w:t>
      </w:r>
      <w:r>
        <w:rPr>
          <w:rFonts w:ascii="Avenir Next Regular" w:hAnsi="Avenir Next Regular"/>
          <w:i w:val="1"/>
          <w:iCs w:val="1"/>
          <w:outline w:val="0"/>
          <w:color w:val="ff2600"/>
          <w:sz w:val="22"/>
          <w:szCs w:val="22"/>
          <w:u w:color="000000"/>
          <w:rtl w:val="0"/>
          <w:lang w:val="de-DE"/>
          <w14:textOutline w14:w="12700" w14:cap="flat">
            <w14:noFill/>
            <w14:miter w14:lim="400000"/>
          </w14:textOutline>
          <w14:textFill>
            <w14:solidFill>
              <w14:srgbClr w14:val="FF2600"/>
            </w14:solidFill>
          </w14:textFill>
        </w:rPr>
        <w:t>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told here that Haran died in the presence of his father. This is the first clear reference to death in this genealogy. And it</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Abraham</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brother who ends up dying in the presence of Terah, their father. And, what 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told is that Haran died in Ur of the Chaldeans.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a sense, we do see another Noah with his three sons, except here its Terah and his three sons. Noah</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story closes with his youngest son doing something in his presence, while this section of the biblical story closes with one of Torah</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sons dying in his presence before it transitions to Abraham</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life.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5. Called out of Babylon?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Whats interesting is th</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e place Abraham is born and comes out from. Ur of the Chaldeans can refer to a specific city within southern Mesopotamia, or it can just refer to the general land of the Chaldeans, who were a people that didn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occupy that land until centuries after Abraham was called out of that region. By identifying that region with a future set of inhabitants, the author is identifying his own time in relation to these events.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 heard there are some scholars who believe Ur is a northern city near upper Mesopotamia.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want to confuse the later city of Babylon with this city of Ur. They are separated by hundreds of miles, but Ur is in the general Babylonian region.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 This is important, because Abraham is technically, being pulled out of Babylon. </w:t>
      </w:r>
      <w:r>
        <w:rPr>
          <w:rFonts w:ascii="Avenir Next Regular" w:hAnsi="Avenir Next Regular"/>
          <w:sz w:val="22"/>
          <w:szCs w:val="22"/>
          <w:u w:color="000000"/>
          <w:rtl w:val="0"/>
          <w:lang w:val="en-US"/>
          <w14:textOutline w14:w="12700" w14:cap="flat">
            <w14:noFill/>
            <w14:miter w14:lim="400000"/>
          </w14:textOutline>
        </w:rPr>
        <w:t xml:space="preserve">Abraham </w:t>
      </w:r>
      <w:r>
        <w:rPr>
          <w:rFonts w:ascii="Avenir Next Regular" w:hAnsi="Avenir Next Regular"/>
          <w:sz w:val="22"/>
          <w:szCs w:val="22"/>
          <w:u w:color="000000"/>
          <w:rtl w:val="0"/>
          <w:lang w:val="en-US"/>
          <w14:textOutline w14:w="12700" w14:cap="flat">
            <w14:noFill/>
            <w14:miter w14:lim="400000"/>
          </w14:textOutline>
        </w:rPr>
        <w:t xml:space="preserve">would have grown up a Babylonian. He </w:t>
      </w:r>
      <w:r>
        <w:rPr>
          <w:rFonts w:ascii="Avenir Next Regular" w:hAnsi="Avenir Next Regular"/>
          <w:sz w:val="22"/>
          <w:szCs w:val="22"/>
          <w:u w:color="000000"/>
          <w:rtl w:val="0"/>
          <w:lang w:val="en-US"/>
          <w14:textOutline w14:w="12700" w14:cap="flat">
            <w14:noFill/>
            <w14:miter w14:lim="400000"/>
          </w14:textOutline>
        </w:rPr>
        <w:t>came from southern Mesopotamia.</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He would have grown up in the cultural world that later became associated with Babylonia.</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So, within the broader biblical narrative, you have two of the major kingdoms arise out of Babylon: the kingdom of man, and the Kingdom of God. God pulls Abraham out to build His Kingdom, while mankind continues building their empire typically referred to as Babylon. </w:t>
      </w:r>
      <w:r>
        <w:rPr>
          <w:rFonts w:ascii="Avenir Next Regular" w:hAnsi="Avenir Next Regular"/>
          <w:sz w:val="22"/>
          <w:szCs w:val="22"/>
          <w:u w:color="000000"/>
          <w:rtl w:val="0"/>
          <w:lang w:val="en-US"/>
          <w14:textOutline w14:w="12700" w14:cap="flat">
            <w14:noFill/>
            <w14:miter w14:lim="400000"/>
          </w14:textOutline>
        </w:rPr>
        <w:t>Even if Ur was not Babylon itself, Abraham is portrayed as coming from the same Mesopotamian world out of which God begins His covenant pla</w:t>
      </w:r>
      <w:r>
        <w:rPr>
          <w:rFonts w:ascii="Avenir Next Regular" w:hAnsi="Avenir Next Regular"/>
          <w:sz w:val="22"/>
          <w:szCs w:val="22"/>
          <w:u w:color="000000"/>
          <w:rtl w:val="0"/>
          <w:lang w:val="en-US"/>
          <w14:textOutline w14:w="12700" w14:cap="flat">
            <w14:noFill/>
            <w14:miter w14:lim="400000"/>
          </w14:textOutline>
        </w:rPr>
        <w:t xml:space="preserv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You might say </w:t>
      </w:r>
      <w:r>
        <w:rPr>
          <w:rFonts w:ascii="Avenir Next Regular" w:hAnsi="Avenir Next Regular"/>
          <w:sz w:val="22"/>
          <w:szCs w:val="22"/>
          <w:u w:color="000000"/>
          <w:rtl w:val="0"/>
          <w:lang w:val="en-US"/>
          <w14:textOutline w14:w="12700" w14:cap="flat">
            <w14:noFill/>
            <w14:miter w14:lim="400000"/>
          </w14:textOutline>
        </w:rPr>
        <w:t xml:space="preserve">Ur was not located </w:t>
      </w:r>
      <w:r>
        <w:rPr>
          <w:rFonts w:ascii="Avenir Next Regular" w:hAnsi="Avenir Next Regular"/>
          <w:sz w:val="22"/>
          <w:szCs w:val="22"/>
          <w:u w:color="000000"/>
          <w:rtl w:val="0"/>
          <w:lang w:val="en-US"/>
          <w14:textOutline w14:w="12700" w14:cap="flat">
            <w14:noFill/>
            <w14:miter w14:lim="400000"/>
          </w14:textOutline>
        </w:rPr>
        <w:t>in</w:t>
      </w:r>
      <w:r>
        <w:rPr>
          <w:rFonts w:ascii="Avenir Next Regular" w:hAnsi="Avenir Next Regular"/>
          <w:sz w:val="22"/>
          <w:szCs w:val="22"/>
          <w:u w:color="000000"/>
          <w:rtl w:val="0"/>
          <w:lang w:val="en-US"/>
          <w14:textOutline w14:w="12700" w14:cap="flat">
            <w14:noFill/>
            <w14:miter w14:lim="400000"/>
          </w14:textOutline>
        </w:rPr>
        <w:t xml:space="preserve"> the Plain of Shinar itself, </w:t>
      </w:r>
      <w:r>
        <w:rPr>
          <w:rFonts w:ascii="Avenir Next Regular" w:hAnsi="Avenir Next Regular"/>
          <w:sz w:val="22"/>
          <w:szCs w:val="22"/>
          <w:u w:color="000000"/>
          <w:rtl w:val="0"/>
          <w:lang w:val="en-US"/>
          <w14:textOutline w14:w="12700" w14:cap="flat">
            <w14:noFill/>
            <w14:miter w14:lim="400000"/>
          </w14:textOutline>
        </w:rPr>
        <w:t xml:space="preserve">but </w:t>
      </w:r>
      <w:r>
        <w:rPr>
          <w:rFonts w:ascii="Avenir Next Regular" w:hAnsi="Avenir Next Regular"/>
          <w:sz w:val="22"/>
          <w:szCs w:val="22"/>
          <w:u w:color="000000"/>
          <w:rtl w:val="0"/>
          <w:lang w:val="en-US"/>
          <w14:textOutline w14:w="12700" w14:cap="flat">
            <w14:noFill/>
            <w14:miter w14:lim="400000"/>
          </w14:textOutline>
        </w:rPr>
        <w:t>Abraham is still coming from the same general civilization that produced Babel.</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Abraham may have been familiar with stories, traditions, or cultural memories connected to Babel because</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he likely grew up in the broader world of Mesopotamian civilization from which God called him</w:t>
      </w:r>
      <w:r>
        <w:rPr>
          <w:rFonts w:ascii="Avenir Next Regular" w:hAnsi="Avenir Next Regular"/>
          <w:sz w:val="22"/>
          <w:szCs w:val="22"/>
          <w:u w:color="000000"/>
          <w:rtl w:val="0"/>
          <w:lang w:val="en-US"/>
          <w14:textOutline w14:w="12700" w14:cap="flat">
            <w14:noFill/>
            <w14:miter w14:lim="400000"/>
          </w14:textOutline>
        </w:rPr>
        <w:t>. This is a clear image of God calling someone out of the world.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what God did with Noah by pulling him out of the world into the ark. This is what God does by pulling Adam out from the land he was formed from and placed within the garden of Eden.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fact, you could easily parallel the region of Eden with he region of Shinar, and the tree of life in Eden with the tower of Babel. Shinar and babel are counterfeits of the real thing, and God is restoring humanity to the real thing by calling this one man away from the counterfeit.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This is how the bible talks about Abraham in: </w:t>
      </w:r>
    </w:p>
    <w:p>
      <w:pPr>
        <w:pStyle w:val="Default"/>
        <w:numPr>
          <w:ilvl w:val="0"/>
          <w:numId w:val="5"/>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Genesis 15:7</w:t>
      </w:r>
    </w:p>
    <w:p>
      <w:pPr>
        <w:pStyle w:val="Default"/>
        <w:numPr>
          <w:ilvl w:val="0"/>
          <w:numId w:val="5"/>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Nehemiah 9:7</w:t>
      </w:r>
    </w:p>
    <w:p>
      <w:pPr>
        <w:pStyle w:val="Default"/>
        <w:numPr>
          <w:ilvl w:val="0"/>
          <w:numId w:val="5"/>
        </w:numPr>
        <w:bidi w:val="0"/>
        <w:spacing w:before="0" w:line="240" w:lineRule="auto"/>
        <w:ind w:right="0"/>
        <w:jc w:val="left"/>
        <w:rPr>
          <w:rFonts w:ascii="Avenir Next Regular" w:hAnsi="Avenir Next Regular"/>
          <w:sz w:val="22"/>
          <w:szCs w:val="22"/>
          <w:u w:color="000000"/>
          <w:rtl w:val="0"/>
          <w:lang w:val="en-US"/>
          <w14:textOutline w14:w="12700" w14:cap="flat">
            <w14:noFill/>
            <w14:miter w14:lim="400000"/>
          </w14:textOutline>
        </w:rPr>
      </w:pPr>
      <w:r>
        <w:rPr>
          <w:rFonts w:ascii="Avenir Next Regular" w:hAnsi="Avenir Next Regular"/>
          <w:i w:val="1"/>
          <w:iCs w:val="1"/>
          <w:outline w:val="0"/>
          <w:color w:val="ff40ff"/>
          <w:sz w:val="22"/>
          <w:szCs w:val="22"/>
          <w:u w:color="000000"/>
          <w:rtl w:val="0"/>
          <w:lang w:val="en-US"/>
          <w14:textOutline w14:w="12700" w14:cap="flat">
            <w14:noFill/>
            <w14:miter w14:lim="400000"/>
          </w14:textOutline>
          <w14:textFill>
            <w14:solidFill>
              <w14:srgbClr w14:val="FF40FF"/>
            </w14:solidFill>
          </w14:textFill>
        </w:rPr>
        <w:t>Acts 7:4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6. Another Rescue From Egypt?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is the first iteration of God rescuing the family of Abraham out of a corrupted nation. 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ve already paralleled Babel with Egypt, and Nimrod with Pharaoh, so it makes sense to view this call of Abraham, as a parallel to God rescuing Israel out from Egypt. Later, God will call His people out of Babylon, when it is taken over by the Persian Empire.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In other words,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to see Abraham and his family as being born in the same region where the Tower of Babel and the </w:t>
      </w:r>
      <w:r>
        <w:rPr>
          <w:rFonts w:ascii="Avenir Next Regular" w:hAnsi="Avenir Next Regular"/>
          <w:sz w:val="22"/>
          <w:szCs w:val="22"/>
          <w:u w:color="000000"/>
          <w:rtl w:val="0"/>
          <w:lang w:val="en-US"/>
          <w14:textOutline w14:w="12700" w14:cap="flat">
            <w14:noFill/>
            <w14:miter w14:lim="400000"/>
          </w14:textOutline>
        </w:rPr>
        <w:t xml:space="preserve">city of Babylon </w:t>
      </w:r>
      <w:r>
        <w:rPr>
          <w:rFonts w:ascii="Avenir Next Regular" w:hAnsi="Avenir Next Regular"/>
          <w:sz w:val="22"/>
          <w:szCs w:val="22"/>
          <w:u w:color="000000"/>
          <w:rtl w:val="0"/>
          <w:lang w:val="en-US"/>
          <w14:textOutline w14:w="12700" w14:cap="flat">
            <w14:noFill/>
            <w14:miter w14:lim="400000"/>
          </w14:textOutline>
        </w:rPr>
        <w:t>are. So, Abraham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brother Haran dies in the region of Shinar, where the last story took place. There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w:t>
      </w:r>
      <w:r>
        <w:rPr>
          <w:rFonts w:ascii="Avenir Next Regular" w:hAnsi="Avenir Next Regular"/>
          <w:sz w:val="22"/>
          <w:szCs w:val="22"/>
          <w:u w:color="000000"/>
          <w:rtl w:val="0"/>
          <w:lang w:val="en-US"/>
          <w14:textOutline w14:w="12700" w14:cap="flat">
            <w14:noFill/>
            <w14:miter w14:lim="400000"/>
          </w14:textOutline>
        </w:rPr>
        <w:t xml:space="preserve">a </w:t>
      </w:r>
      <w:r>
        <w:rPr>
          <w:rFonts w:ascii="Avenir Next Regular" w:hAnsi="Avenir Next Regular"/>
          <w:sz w:val="22"/>
          <w:szCs w:val="22"/>
          <w:u w:color="000000"/>
          <w:rtl w:val="0"/>
          <w:lang w:val="en-US"/>
          <w14:textOutline w14:w="12700" w14:cap="flat">
            <w14:noFill/>
            <w14:miter w14:lim="400000"/>
          </w14:textOutline>
        </w:rPr>
        <w:t xml:space="preserve">sense in which this region throughout the Bible will be known for its death, destruction, worldliness, and being anti-God for the most part.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And, God is going to sovereignly lead Abram and his family out of Babylon to bring Abraham into a new place where God plans to write a new story with him and his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This is what God does with us. He pulls us out of whatever is not of Him to bring us into abundant life on the other side.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 have to ask, why are we told about Abram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brother Haran? Why does his death matter for the story? Why are we given detail about where he died and how he died in front of his father? And, how does this relate to Abraham</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calling? It seems as though, Haran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death might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been what caused their father Terah to decide to leave their home</w:t>
      </w:r>
      <w:r>
        <w:rPr>
          <w:rFonts w:ascii="Avenir Next Regular" w:hAnsi="Avenir Next Regular"/>
          <w:sz w:val="22"/>
          <w:szCs w:val="22"/>
          <w:u w:color="000000"/>
          <w:rtl w:val="0"/>
          <w:lang w:val="en-US"/>
          <w14:textOutline w14:w="12700" w14:cap="flat">
            <w14:noFill/>
            <w14:miter w14:lim="400000"/>
          </w14:textOutline>
        </w:rPr>
        <w:t>? Why is his death presented as the causative event that triggers their departure?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29-30</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7. The Problem of Barrenness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 next thing 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told is that Abraham and Nahor both </w:t>
      </w:r>
      <w:r>
        <w:rPr>
          <w:rFonts w:ascii="Arial Unicode MS" w:hAnsi="Arial Unicode MS" w:hint="default"/>
          <w:i w:val="0"/>
          <w:iCs w:val="0"/>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took</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wives for themselves, and Abraham</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wife was barren, her name was Sarah. The story is setting us up to anticipate something happening that relates to Sarah</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barrenness, and the fact that she is Abraham</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s wife.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And, thats exactly what we see throughout this story, is that her barrenness, and Abraham</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lineage are two HUGE elements of Abraham</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story. Barrenness doesn</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just become a problem but an opportunity for God to reveal His glory throughout the Bible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The theme of barrenness becomes a major point of tension throughout the story of the Patriarchs.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his is what we need to learn how to do: is view any barrenness in our lives as a platform for God</w:t>
      </w:r>
      <w:r>
        <w:rPr>
          <w:rFonts w:ascii="Arial Unicode MS" w:hAnsi="Arial Unicode MS" w:hint="default"/>
          <w:i w:val="0"/>
          <w:iCs w:val="0"/>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 glory and as an opportunity for God to move mightily.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30</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Sarah having no child, means no offspring or future for Abraham. This is the first time in the Bible we see the concept of barrenness. We see the concept of barrenness relating to the womb, labor, produce, and other things throughout Scripture, so this will become a KEY theme to look for as you read the Bible.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de-DE"/>
          <w14:textOutline w14:w="12700" w14:cap="flat">
            <w14:noFill/>
            <w14:miter w14:lim="400000"/>
          </w14:textOutline>
        </w:rPr>
      </w:pPr>
      <w:r>
        <w:rPr>
          <w:rFonts w:ascii="Avenir Next Regular" w:hAnsi="Avenir Next Regular"/>
          <w:b w:val="1"/>
          <w:bCs w:val="1"/>
          <w:sz w:val="22"/>
          <w:szCs w:val="22"/>
          <w:u w:val="single" w:color="000000"/>
          <w:rtl w:val="0"/>
          <w:lang w:val="de-DE"/>
          <w14:textOutline w14:w="12700" w14:cap="flat">
            <w14:noFill/>
            <w14:miter w14:lim="400000"/>
          </w14:textOutline>
        </w:rPr>
        <w:t xml:space="preserve">Verse 31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de-DE"/>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de-DE"/>
          <w14:textOutline w14:w="12700" w14:cap="flat">
            <w14:noFill/>
            <w14:miter w14:lim="400000"/>
          </w14:textOutline>
          <w14:textFill>
            <w14:solidFill>
              <w14:srgbClr w14:val="FF2600"/>
            </w14:solidFill>
          </w14:textFill>
        </w:rPr>
        <w:t xml:space="preserve">8. Settling Along The Way </w:t>
      </w:r>
      <w:r>
        <w:rPr>
          <w:rFonts w:ascii="Avenir Next Regular" w:hAnsi="Avenir Next Regular"/>
          <w:i w:val="1"/>
          <w:iCs w:val="1"/>
          <w:outline w:val="0"/>
          <w:color w:val="ff2600"/>
          <w:sz w:val="22"/>
          <w:szCs w:val="22"/>
          <w:u w:color="000000"/>
          <w:rtl w:val="0"/>
          <w:lang w:val="de-DE"/>
          <w14:textOutline w14:w="12700" w14:cap="flat">
            <w14:noFill/>
            <w14:miter w14:lim="400000"/>
          </w14:textOutline>
          <w14:textFill>
            <w14:solidFill>
              <w14:srgbClr w14:val="FF2600"/>
            </w14:solidFill>
          </w14:textFill>
        </w:rPr>
        <w:t>We</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 told Terah TOOK his son Abram, and his grandson Lot, and Sarai, and they left Ur to go to Canaan. We see Abram and Nahor two verses earlier take wives for themselves, now Terah is taking them to another country. So, Is this Terah taking them against their will? Why does Nahor stay in Ur of the Chaledeans? Could Sarah</w:t>
      </w:r>
      <w:r>
        <w:rPr>
          <w:rFonts w:ascii="Arial Unicode MS" w:hAnsi="Arial Unicode MS" w:hint="default"/>
          <w:i w:val="0"/>
          <w:iCs w:val="0"/>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barrenness be part of the reason that Terah decides to take most of his family to Canaan? Is there a connection between Canaan (later known as the fruitful promised land) and Sarai (who is barren)?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These are just questions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almost forced to ask.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de-DE"/>
          <w14:textOutline w14:w="12700" w14:cap="flat">
            <w14:noFill/>
            <w14:miter w14:lim="400000"/>
          </w14:textOutline>
        </w:rPr>
        <w:t>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told that they stop along the way to Canaan and settle in Haran, and this chapter opened with the inhabitants of the world migrating from the East and finding a plain to settle in.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told why they settle in Haran. </w:t>
      </w:r>
      <w:r>
        <w:rPr>
          <w:rFonts w:ascii="Avenir Next Regular" w:hAnsi="Avenir Next Regular"/>
          <w:sz w:val="22"/>
          <w:szCs w:val="22"/>
          <w:u w:color="000000"/>
          <w:rtl w:val="0"/>
          <w:lang w:val="en-US"/>
          <w14:textOutline w14:w="12700" w14:cap="flat">
            <w14:noFill/>
            <w14:miter w14:lim="400000"/>
          </w14:textOutline>
        </w:rPr>
        <w:t>Is there a chance this parallels the Israelite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wilderness wanderings on their way to the land of Canaan?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Was God leading them to leave Ur and head towards Canaan? Is Haran where God wanted them to be at all? Acts 7 tells us that God appears to Abraham in Mesopotamia BEFORE he lived in Haran and told him to leave, so it seems as though </w:t>
      </w:r>
      <w:r>
        <w:rPr>
          <w:rFonts w:ascii="Avenir Next Regular" w:hAnsi="Avenir Next Regular"/>
          <w:sz w:val="22"/>
          <w:szCs w:val="22"/>
          <w:u w:color="000000"/>
          <w:rtl w:val="0"/>
          <w:lang w:val="en-US"/>
          <w14:textOutline w14:w="12700" w14:cap="flat">
            <w14:noFill/>
            <w14:miter w14:lim="400000"/>
          </w14:textOutline>
        </w:rPr>
        <w:t>Terah</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w:t>
      </w:r>
      <w:r>
        <w:rPr>
          <w:rFonts w:ascii="Avenir Next Regular" w:hAnsi="Avenir Next Regular"/>
          <w:sz w:val="22"/>
          <w:szCs w:val="22"/>
          <w:u w:color="000000"/>
          <w:rtl w:val="0"/>
          <w:lang w:val="en-US"/>
          <w14:textOutline w14:w="12700" w14:cap="flat">
            <w14:noFill/>
            <w14:miter w14:lim="400000"/>
          </w14:textOutline>
        </w:rPr>
        <w:t xml:space="preserve"> decision to re-locate his family, had something to do with God appearing to Abram and telling him to leave. But,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sure if God told Abram and Terah to stay in Haran.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Here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what we know: this kind of settling seems similar to the kind of settling with the people in Shinar. It isn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what brings abundant life, but is opposed to God</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ideal and will. Settling in and of itself isn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bad, but when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re settling for less than what God has for us, it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no longer a good thing.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Humanity always wants to settle along the way to what God has called them to. We have a tendency to settle for less than what God wants to bring us into, and we need to learn how to discern between faith and just pure laziness, and complacency. Sometimes staying where we are is an act of trust in God, and other times it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an excuse to put no effort into our walk.</w:t>
      </w:r>
      <w:r>
        <w:rPr>
          <w:rFonts w:ascii="Avenir Next Regular" w:hAnsi="Avenir Next Regular"/>
          <w:sz w:val="22"/>
          <w:szCs w:val="22"/>
          <w:u w:color="000000"/>
          <w:rtl w:val="0"/>
          <w:lang w:val="en-US"/>
          <w14:textOutline w14:w="12700" w14:cap="flat">
            <w14:noFill/>
            <w14:miter w14:lim="400000"/>
          </w14:textOutline>
        </w:rPr>
        <w:t xml:space="preserve">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like they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coming from the East</w:t>
      </w:r>
      <w:r>
        <w:rPr>
          <w:rFonts w:ascii="Avenir Next Regular" w:hAnsi="Avenir Next Regular" w:hint="default"/>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again, but this time God will call one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9. Making A Great Name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I want to re-visit Verse 10 real quick</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Abraham is a direct descendant of Shem. Shem in Hebrew means </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name. Reputation, renown, fame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it often refers to the measure of greatness associated with a particular name or lineage.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it is interesting that God is using the lineage of a man who</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name literally refers to the greatness that the people at Babel were pursuing. They wants to make their own name great. And, their failed attempt is what leads to God pulling this one man Abraham out to make his name (Shem) great in the earth through the Messiah who would come through his line.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This is why Philippians 2 can say Jesus has been given the name above all names.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32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last thing we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told is that Terah died in Haran. Haran died in Ur, </w:t>
      </w:r>
      <w:r>
        <w:rPr>
          <w:rFonts w:ascii="Avenir Next Regular" w:hAnsi="Avenir Next Regular"/>
          <w:sz w:val="22"/>
          <w:szCs w:val="22"/>
          <w:u w:color="000000"/>
          <w:rtl w:val="0"/>
          <w:lang w:val="en-US"/>
          <w14:textOutline w14:w="12700" w14:cap="flat">
            <w14:noFill/>
            <w14:miter w14:lim="400000"/>
          </w14:textOutline>
        </w:rPr>
        <w:t>and</w:t>
      </w:r>
      <w:r>
        <w:rPr>
          <w:rFonts w:ascii="Avenir Next Regular" w:hAnsi="Avenir Next Regular"/>
          <w:sz w:val="22"/>
          <w:szCs w:val="22"/>
          <w:u w:color="000000"/>
          <w:rtl w:val="0"/>
          <w:lang w:val="en-US"/>
          <w14:textOutline w14:w="12700" w14:cap="flat">
            <w14:noFill/>
            <w14:miter w14:lim="400000"/>
          </w14:textOutline>
        </w:rPr>
        <w:t xml:space="preserve"> now their father is dead. Nahor is back in Ur and Abram is such with his nephew Lot and his wife Sarai in this foreign land called Haran. Abraham will end up leaving here in the next chapter, and Acts 7 tells us that God removed Abraham from this land and sent him to the land of Canaan once his father had died.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sounds like the flood story in Genesis 6. God tells Noah that he</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bringing the flood in 7 days, and if you follow the genealogy, Noah</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grandfather Methuselah was alive until right around the flood. Whether he died weeks or a few months before the flood, we aren</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but possibly the seven day warning was God allowing Noah adequate time to mourn, but that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not likely all that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happening.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 we have the death of a relative, a waiting period, and then God brings the flood to transition Noah into the new world. And, thats similar to what</w:t>
      </w:r>
      <w:r>
        <w:rPr>
          <w:rFonts w:ascii="Arial Unicode MS" w:hAnsi="Arial Unicode MS"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happening here with Abram and his family as God transitions them into a new phase, a kind of new life in a new land, and at the same time, there seems to be a new chapter in the story starting with this call of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Abraham is called out of Babylon; Jesus calls His people out of the world.</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The genealogy narrows toward the Messiah and ultimately reaches Jesus.</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Sarah's barrenness anticipates God's power to bring life where there is no life.</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Abraham seeks a heavenly city; Jesus brings the New Jerusalem.</w:t>
      </w:r>
    </w:p>
    <w:p>
      <w:pPr>
        <w:pStyle w:val="Default"/>
        <w:numPr>
          <w:ilvl w:val="0"/>
          <w:numId w:val="6"/>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God promises to make Abraham's name great; Jesus receives the name above every name.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8"/>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Genesis 5:1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32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The genealogy from Adam to Noah parallels Shem's genealogy to Abraham.</w:t>
      </w:r>
    </w:p>
    <w:p>
      <w:pPr>
        <w:pStyle w:val="Body"/>
        <w:numPr>
          <w:ilvl w:val="0"/>
          <w:numId w:val="8"/>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Genesis 12:1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3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God's call of Abraham explains why Genesis 11 narrows its focus to him.</w:t>
      </w:r>
    </w:p>
    <w:p>
      <w:pPr>
        <w:pStyle w:val="Body"/>
        <w:numPr>
          <w:ilvl w:val="0"/>
          <w:numId w:val="8"/>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 xml:space="preserve">Joshua 24:2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Abraham's family originally served other gods beyond the Euphrates.</w:t>
      </w:r>
    </w:p>
    <w:p>
      <w:pPr>
        <w:pStyle w:val="Body"/>
        <w:numPr>
          <w:ilvl w:val="0"/>
          <w:numId w:val="8"/>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Acts 7:2</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4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 appeared to Abraham in Mesopotamia before Haran.</w:t>
      </w:r>
    </w:p>
    <w:p>
      <w:pPr>
        <w:pStyle w:val="Body"/>
        <w:numPr>
          <w:ilvl w:val="0"/>
          <w:numId w:val="8"/>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Hebrews 11:8</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10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leaves by faith seeking God's city.</w:t>
      </w:r>
    </w:p>
    <w:p>
      <w:pPr>
        <w:pStyle w:val="Body"/>
        <w:bidi w:val="0"/>
        <w:spacing w:line="276" w:lineRule="auto"/>
        <w:ind w:left="0" w:right="0" w:firstLine="0"/>
        <w:jc w:val="left"/>
        <w:rPr>
          <w:rFonts w:ascii="Avenir Next Regular" w:cs="Avenir Next Regular" w:hAnsi="Avenir Next Regular" w:eastAsia="Avenir Next Regular"/>
          <w:outline w:val="0"/>
          <w:color w:val="ff2600"/>
          <w:u w:color="000000"/>
          <w:rtl w:val="0"/>
          <w14:textFill>
            <w14:solidFill>
              <w14:srgbClr w14:val="FF2600"/>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color="000000"/>
          <w:rtl w:val="0"/>
          <w:lang w:val="en-US"/>
          <w14:textOutline w14:w="12700" w14:cap="flat">
            <w14:noFill/>
            <w14:miter w14:lim="400000"/>
          </w14:textOutline>
        </w:rPr>
        <w:t>Conclusion:</w:t>
      </w:r>
      <w:r>
        <w:rPr>
          <w:rFonts w:ascii="Avenir Next Regular" w:hAnsi="Avenir Next Regular"/>
          <w:sz w:val="22"/>
          <w:szCs w:val="22"/>
          <w:u w:color="000000"/>
          <w:rtl w:val="0"/>
          <w:lang w:val="en-US"/>
          <w14:textOutline w14:w="12700" w14:cap="flat">
            <w14:noFill/>
            <w14:miter w14:lim="400000"/>
          </w14:textOutline>
        </w:rPr>
        <w:t xml:space="preserve"> In the next </w:t>
      </w:r>
      <w:r>
        <w:rPr>
          <w:rFonts w:ascii="Avenir Next Regular" w:hAnsi="Avenir Next Regular"/>
          <w:sz w:val="22"/>
          <w:szCs w:val="22"/>
          <w:u w:color="000000"/>
          <w:rtl w:val="0"/>
          <w:lang w:val="en-US"/>
          <w14:textOutline w14:w="12700" w14:cap="flat">
            <w14:noFill/>
            <w14:miter w14:lim="400000"/>
          </w14:textOutline>
        </w:rPr>
        <w:t>section of Genesis we begin the story of Abraham.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called out of his land, and his journey towards the land of Canaan officially begins. But,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save that for the next video. </w:t>
      </w:r>
      <w:r>
        <w:rPr>
          <w:rFonts w:ascii="Avenir Next Regular" w:hAnsi="Avenir Next Regular"/>
          <w:sz w:val="22"/>
          <w:szCs w:val="22"/>
          <w:u w:color="000000"/>
          <w:rtl w:val="0"/>
          <w:lang w:val="en-US"/>
          <w14:textOutline w14:w="12700" w14:cap="flat">
            <w14:noFill/>
            <w14:miter w14:lim="400000"/>
          </w14:textOutline>
        </w:rPr>
        <w:t>In the meantime, follow our reading plan, join us Thursday night for our follow up convo, like this video and leave an encouraging comment, and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see you in the next video.</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Default"/>
        <w:numPr>
          <w:ilvl w:val="0"/>
          <w:numId w:val="10"/>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Where might God be calling you to leave behind something comfortable in order to follow Him more fully?</w:t>
      </w:r>
    </w:p>
    <w:p>
      <w:pPr>
        <w:pStyle w:val="Default"/>
        <w:numPr>
          <w:ilvl w:val="0"/>
          <w:numId w:val="10"/>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What 'Babylons' in your life compete for your loyalty, identity, or affection more than God?</w:t>
      </w:r>
    </w:p>
    <w:p>
      <w:pPr>
        <w:pStyle w:val="Default"/>
        <w:numPr>
          <w:ilvl w:val="0"/>
          <w:numId w:val="10"/>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How do Abraham's barrenness, uncertainty, and waiting challenge the way you think about God's promises?</w:t>
      </w:r>
    </w:p>
    <w:p>
      <w:pPr>
        <w:pStyle w:val="Default"/>
        <w:numPr>
          <w:ilvl w:val="0"/>
          <w:numId w:val="10"/>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Have you ever settled somewhere spiritually when God was calling you to keep moving forward?</w:t>
      </w:r>
    </w:p>
    <w:p>
      <w:pPr>
        <w:pStyle w:val="Default"/>
        <w:numPr>
          <w:ilvl w:val="0"/>
          <w:numId w:val="10"/>
        </w:numPr>
        <w:bidi w:val="0"/>
        <w:spacing w:before="0" w:after="200" w:line="276" w:lineRule="auto"/>
        <w:ind w:right="0"/>
        <w:jc w:val="left"/>
        <w:rPr>
          <w:rFonts w:ascii="Avenir Next Regular" w:hAnsi="Avenir Next Regular"/>
          <w:sz w:val="22"/>
          <w:szCs w:val="22"/>
          <w:u w:color="000000"/>
          <w:rtl w:val="0"/>
          <w:lang w:val="en-US"/>
        </w:rPr>
      </w:pPr>
      <w:r>
        <w:rPr>
          <w:rFonts w:ascii="Avenir Next Regular" w:hAnsi="Avenir Next Regular"/>
          <w:sz w:val="22"/>
          <w:szCs w:val="22"/>
          <w:u w:color="000000"/>
          <w:rtl w:val="0"/>
          <w:lang w:val="en-US"/>
        </w:rPr>
        <w:t>What does it mean to be chosen by God not merely for blessing, but to become a ble</w:t>
      </w:r>
      <w:r>
        <w:rPr>
          <w:rFonts w:ascii="Avenir Next Regular" w:hAnsi="Avenir Next Regular"/>
          <w:sz w:val="22"/>
          <w:szCs w:val="22"/>
          <w:u w:color="000000"/>
          <w:rtl w:val="0"/>
          <w:lang w:val="en-US"/>
        </w:rPr>
        <w:t>s</w:t>
      </w:r>
      <w:r>
        <w:rPr>
          <w:rFonts w:ascii="Avenir Next Regular" w:hAnsi="Avenir Next Regular"/>
          <w:sz w:val="22"/>
          <w:szCs w:val="22"/>
          <w:u w:color="000000"/>
          <w:rtl w:val="0"/>
          <w:lang w:val="en-US"/>
        </w:rPr>
        <w:t>sing to others?</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rtl w:val="0"/>
        <w:lang w:val="en-US"/>
      </w:rPr>
      <w:t xml:space="preserve">Page </w:t>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left" w:pos="560"/>
          <w:tab w:val="left" w:pos="112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left" w:pos="560"/>
          <w:tab w:val="left" w:pos="1120"/>
          <w:tab w:val="left" w:pos="1680"/>
          <w:tab w:val="left" w:pos="2240"/>
          <w:tab w:val="left" w:pos="2800"/>
          <w:tab w:val="left" w:pos="3360"/>
          <w:tab w:val="left" w:pos="4480"/>
          <w:tab w:val="left" w:pos="5040"/>
          <w:tab w:val="left" w:pos="5600"/>
          <w:tab w:val="left" w:pos="6160"/>
          <w:tab w:val="left" w:pos="6720"/>
          <w:tab w:val="left" w:pos="7280"/>
          <w:tab w:val="left" w:pos="7840"/>
          <w:tab w:val="left" w:pos="8400"/>
          <w:tab w:val="left" w:pos="88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left" w:pos="560"/>
          <w:tab w:val="left" w:pos="1120"/>
          <w:tab w:val="left" w:pos="1680"/>
          <w:tab w:val="left" w:pos="2240"/>
          <w:tab w:val="left" w:pos="2800"/>
          <w:tab w:val="left" w:pos="3360"/>
          <w:tab w:val="left" w:pos="3920"/>
          <w:tab w:val="left" w:pos="5040"/>
          <w:tab w:val="left" w:pos="5600"/>
          <w:tab w:val="left" w:pos="6160"/>
          <w:tab w:val="left" w:pos="6720"/>
          <w:tab w:val="left" w:pos="7280"/>
          <w:tab w:val="left" w:pos="7840"/>
          <w:tab w:val="left" w:pos="8400"/>
          <w:tab w:val="left" w:pos="88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multiLevelType w:val="hybridMultilevel"/>
    <w:numStyleLink w:val="Bullets"/>
  </w:abstractNum>
  <w:abstractNum w:abstractNumId="6">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multiLevelType w:val="hybridMultilevel"/>
    <w:numStyleLink w:val="Imported Style 1.0"/>
  </w:abstractNum>
  <w:abstractNum w:abstractNumId="8">
    <w:multiLevelType w:val="hybridMultilevel"/>
    <w:styleLink w:val="Imported Style 1.0"/>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4"/>
  </w:num>
  <w:num w:numId="6">
    <w:abstractNumId w:val="2"/>
    <w:lvlOverride w:ilvl="0">
      <w:lvl w:ilvl="0">
        <w:start w:val="1"/>
        <w:numFmt w:val="bullet"/>
        <w:suff w:val="tab"/>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left" w:pos="360"/>
          </w:tabs>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left" w:pos="360"/>
          </w:tabs>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left" w:pos="360"/>
          </w:tabs>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left" w:pos="360"/>
          </w:tabs>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left" w:pos="360"/>
          </w:tabs>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left" w:pos="360"/>
          </w:tabs>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left" w:pos="360"/>
          </w:tabs>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left" w:pos="360"/>
          </w:tabs>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abstractNumId w:val="6"/>
  </w:num>
  <w:num w:numId="8">
    <w:abstractNumId w:val="5"/>
  </w:num>
  <w:num w:numId="9">
    <w:abstractNumId w:val="8"/>
  </w:num>
  <w:num w:numId="10">
    <w:abstractNumId w:val="7"/>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numbering" w:styleId="Bullets">
    <w:name w:val="Bullets"/>
    <w:pPr>
      <w:numPr>
        <w:numId w:val="7"/>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 w:type="numbering" w:styleId="Imported Style 1.0">
    <w:name w:val="Imported Style 1.0"/>
    <w:pPr>
      <w:numPr>
        <w:numId w:val="9"/>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