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jc w:val="center"/>
        <w:rPr>
          <w:rFonts w:ascii="Avenir Next Regular" w:cs="Avenir Next Regular" w:hAnsi="Avenir Next Regular" w:eastAsia="Avenir Next Regular"/>
          <w:b w:val="1"/>
          <w:bCs w:val="1"/>
        </w:rPr>
      </w:pPr>
      <w:r>
        <w:rPr>
          <w:rFonts w:ascii="Avenir Next Regular" w:hAnsi="Avenir Next Regular"/>
          <w:b w:val="1"/>
          <w:bCs w:val="1"/>
          <w:rtl w:val="0"/>
          <w:lang w:val="en-US"/>
        </w:rPr>
        <w:t xml:space="preserve">John 14:12-18 </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i w:val="1"/>
          <w:iCs w:val="1"/>
        </w:rPr>
      </w:pPr>
      <w:r>
        <w:rPr>
          <w:rFonts w:ascii="Avenir Next Regular" w:hAnsi="Avenir Next Regular"/>
          <w:i w:val="1"/>
          <w:iCs w:val="1"/>
          <w:u w:val="single"/>
          <w:rtl w:val="0"/>
          <w:lang w:val="en-US"/>
        </w:rPr>
        <w:t>Why do they need to hear this?</w:t>
      </w:r>
      <w:r>
        <w:rPr>
          <w:rFonts w:ascii="Avenir Next Regular" w:hAnsi="Avenir Next Regular"/>
          <w:i w:val="1"/>
          <w:iCs w:val="1"/>
          <w:rtl w:val="0"/>
          <w:lang w:val="en-US"/>
        </w:rPr>
        <w:t xml:space="preserve"> Praying in Jesus</w:t>
      </w:r>
      <w:r>
        <w:rPr>
          <w:rFonts w:ascii="Avenir Next Regular" w:hAnsi="Avenir Next Regular" w:hint="default"/>
          <w:i w:val="1"/>
          <w:iCs w:val="1"/>
          <w:rtl w:val="0"/>
          <w:lang w:val="en-US"/>
        </w:rPr>
        <w:t xml:space="preserve">’ </w:t>
      </w:r>
      <w:r>
        <w:rPr>
          <w:rFonts w:ascii="Avenir Next Regular" w:hAnsi="Avenir Next Regular"/>
          <w:i w:val="1"/>
          <w:iCs w:val="1"/>
          <w:rtl w:val="0"/>
          <w:lang w:val="en-US"/>
        </w:rPr>
        <w:t xml:space="preserve">name is deeply connected to the works that God wants to do through us for His glory. So, if we want to begin walking in the fullness of the works God prepared for us before the foundation of the world (Ephesians 2:10) we need to begin praying in accordance with His will. </w:t>
      </w:r>
    </w:p>
    <w:p>
      <w:pPr>
        <w:pStyle w:val="Body"/>
        <w:rPr>
          <w:rFonts w:ascii="Avenir Next Regular" w:cs="Avenir Next Regular" w:hAnsi="Avenir Next Regular" w:eastAsia="Avenir Next Regular"/>
          <w:i w:val="1"/>
          <w:iCs w:val="1"/>
        </w:rPr>
      </w:pPr>
    </w:p>
    <w:p>
      <w:pPr>
        <w:pStyle w:val="Body"/>
        <w:rPr>
          <w:rFonts w:ascii="Avenir Next Regular" w:cs="Avenir Next Regular" w:hAnsi="Avenir Next Regular" w:eastAsia="Avenir Next Regular"/>
          <w:i w:val="1"/>
          <w:iCs w:val="1"/>
        </w:rPr>
      </w:pPr>
      <w:r>
        <w:rPr>
          <w:rFonts w:ascii="Avenir Next Regular" w:hAnsi="Avenir Next Regular"/>
          <w:i w:val="1"/>
          <w:iCs w:val="1"/>
          <w:rtl w:val="0"/>
          <w:lang w:val="en-US"/>
        </w:rPr>
        <w:t>God CAN accomplish His works without your conscious effort and willing partnership, and God sometimes does that, but that seems to be less of the case in Scripture. God</w:t>
      </w:r>
      <w:r>
        <w:rPr>
          <w:rFonts w:ascii="Avenir Next Regular" w:hAnsi="Avenir Next Regular" w:hint="default"/>
          <w:i w:val="1"/>
          <w:iCs w:val="1"/>
          <w:rtl w:val="0"/>
          <w:lang w:val="en-US"/>
        </w:rPr>
        <w:t>’</w:t>
      </w:r>
      <w:r>
        <w:rPr>
          <w:rFonts w:ascii="Avenir Next Regular" w:hAnsi="Avenir Next Regular"/>
          <w:i w:val="1"/>
          <w:iCs w:val="1"/>
          <w:rtl w:val="0"/>
          <w:lang w:val="en-US"/>
        </w:rPr>
        <w:t xml:space="preserve">s work happens through willing vessels that surrender in humility, and partner with God in faith. Not Christian rag dolls that get dragged around everywhere by having their freewill divinely violated. </w:t>
      </w:r>
    </w:p>
    <w:p>
      <w:pPr>
        <w:pStyle w:val="Body"/>
        <w:rPr>
          <w:rFonts w:ascii="Avenir Next Regular" w:cs="Avenir Next Regular" w:hAnsi="Avenir Next Regular" w:eastAsia="Avenir Next Regular"/>
          <w:i w:val="1"/>
          <w:iCs w:val="1"/>
        </w:rPr>
      </w:pPr>
    </w:p>
    <w:p>
      <w:pPr>
        <w:pStyle w:val="Body"/>
        <w:rPr>
          <w:rFonts w:ascii="Avenir Next Regular" w:cs="Avenir Next Regular" w:hAnsi="Avenir Next Regular" w:eastAsia="Avenir Next Regular"/>
          <w:i w:val="1"/>
          <w:iCs w:val="1"/>
        </w:rPr>
      </w:pPr>
      <w:r>
        <w:rPr>
          <w:rFonts w:ascii="Avenir Next Regular" w:hAnsi="Avenir Next Regular"/>
          <w:i w:val="1"/>
          <w:iCs w:val="1"/>
          <w:rtl w:val="0"/>
          <w:lang w:val="en-US"/>
        </w:rPr>
        <w:t>I think there</w:t>
      </w:r>
      <w:r>
        <w:rPr>
          <w:rFonts w:ascii="Avenir Next Regular" w:hAnsi="Avenir Next Regular" w:hint="default"/>
          <w:i w:val="1"/>
          <w:iCs w:val="1"/>
          <w:rtl w:val="0"/>
          <w:lang w:val="en-US"/>
        </w:rPr>
        <w:t>’</w:t>
      </w:r>
      <w:r>
        <w:rPr>
          <w:rFonts w:ascii="Avenir Next Regular" w:hAnsi="Avenir Next Regular"/>
          <w:i w:val="1"/>
          <w:iCs w:val="1"/>
          <w:rtl w:val="0"/>
          <w:lang w:val="en-US"/>
        </w:rPr>
        <w:t>s this belief that believers just need to wait for God to divinely act upon their heart and mind to move them with desire to do His will. But, believers ought to (by the empowerment of the Spirit) seek to cultivate a life that encourages these desires and is in pursuit of the the things God intends to affect upon our will.</w:t>
      </w:r>
    </w:p>
    <w:p>
      <w:pPr>
        <w:pStyle w:val="Body"/>
        <w:rPr>
          <w:rFonts w:ascii="Avenir Next Regular" w:cs="Avenir Next Regular" w:hAnsi="Avenir Next Regular" w:eastAsia="Avenir Next Regular"/>
          <w:i w:val="1"/>
          <w:iCs w:val="1"/>
        </w:rPr>
      </w:pPr>
    </w:p>
    <w:p>
      <w:pPr>
        <w:pStyle w:val="Body"/>
        <w:rPr>
          <w:rFonts w:ascii="Avenir Next Regular" w:cs="Avenir Next Regular" w:hAnsi="Avenir Next Regular" w:eastAsia="Avenir Next Regular"/>
          <w:i w:val="1"/>
          <w:iCs w:val="1"/>
        </w:rPr>
      </w:pPr>
      <w:r>
        <w:rPr>
          <w:rFonts w:ascii="Avenir Next Regular" w:hAnsi="Avenir Next Regular"/>
          <w:i w:val="1"/>
          <w:iCs w:val="1"/>
          <w:rtl w:val="0"/>
          <w:lang w:val="en-US"/>
        </w:rPr>
        <w:t>What if God has ordained that our desire to do His will is actually affected by decisions that we make? Meaning, not that God is limited in His distribution of desire to do His will, but what if He</w:t>
      </w:r>
      <w:r>
        <w:rPr>
          <w:rFonts w:ascii="Avenir Next Regular" w:hAnsi="Avenir Next Regular" w:hint="default"/>
          <w:i w:val="1"/>
          <w:iCs w:val="1"/>
          <w:rtl w:val="0"/>
          <w:lang w:val="en-US"/>
        </w:rPr>
        <w:t>’</w:t>
      </w:r>
      <w:r>
        <w:rPr>
          <w:rFonts w:ascii="Avenir Next Regular" w:hAnsi="Avenir Next Regular"/>
          <w:i w:val="1"/>
          <w:iCs w:val="1"/>
          <w:rtl w:val="0"/>
          <w:lang w:val="en-US"/>
        </w:rPr>
        <w:t>s ordained to give this desire throughout our lives through the efforts we make towards what we already know to be true of His will?</w:t>
      </w:r>
    </w:p>
    <w:p>
      <w:pPr>
        <w:pStyle w:val="Body"/>
        <w:rPr>
          <w:rFonts w:ascii="Avenir Next Regular" w:cs="Avenir Next Regular" w:hAnsi="Avenir Next Regular" w:eastAsia="Avenir Next Regular"/>
        </w:rPr>
      </w:pPr>
    </w:p>
    <w:p>
      <w:pPr>
        <w:pStyle w:val="Body"/>
        <w:numPr>
          <w:ilvl w:val="0"/>
          <w:numId w:val="2"/>
        </w:numPr>
        <w:rPr>
          <w:rFonts w:ascii="Avenir Next Regular" w:hAnsi="Avenir Next Regular"/>
          <w:b w:val="1"/>
          <w:bCs w:val="1"/>
          <w:outline w:val="0"/>
          <w:color w:val="ff2600"/>
          <w:lang w:val="en-US"/>
          <w14:textFill>
            <w14:solidFill>
              <w14:srgbClr w14:val="FF2600"/>
            </w14:solidFill>
          </w14:textFill>
        </w:rPr>
      </w:pPr>
      <w:r>
        <w:rPr>
          <w:rFonts w:ascii="Avenir Next Regular" w:hAnsi="Avenir Next Regular"/>
          <w:b w:val="1"/>
          <w:bCs w:val="1"/>
          <w:outline w:val="0"/>
          <w:color w:val="ff2600"/>
          <w:rtl w:val="0"/>
          <w:lang w:val="en-US"/>
          <w14:textFill>
            <w14:solidFill>
              <w14:srgbClr w14:val="FF2600"/>
            </w14:solidFill>
          </w14:textFill>
        </w:rPr>
        <w:t xml:space="preserve">The Works of Jesus </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rPr>
      </w:pPr>
      <w:r>
        <w:rPr>
          <w:rFonts w:ascii="Avenir Next Regular" w:hAnsi="Avenir Next Regular"/>
          <w:b w:val="1"/>
          <w:bCs w:val="1"/>
          <w:rtl w:val="0"/>
          <w:lang w:val="en-US"/>
        </w:rPr>
        <w:t xml:space="preserve">Verse 12 </w:t>
      </w:r>
      <w:r>
        <w:rPr>
          <w:rFonts w:ascii="Avenir Next Regular" w:hAnsi="Avenir Next Regular" w:hint="default"/>
          <w:b w:val="1"/>
          <w:bCs w:val="1"/>
          <w:rtl w:val="0"/>
          <w:lang w:val="en-US"/>
        </w:rPr>
        <w:t>“</w:t>
      </w:r>
      <w:r>
        <w:rPr>
          <w:rFonts w:ascii="Avenir Next Regular" w:hAnsi="Avenir Next Regular"/>
          <w:b w:val="1"/>
          <w:bCs w:val="1"/>
          <w:rtl w:val="0"/>
          <w:lang w:val="en-US"/>
        </w:rPr>
        <w:t>whoever believers in me</w:t>
      </w:r>
      <w:r>
        <w:rPr>
          <w:rFonts w:ascii="Avenir Next Regular" w:hAnsi="Avenir Next Regular" w:hint="default"/>
          <w:b w:val="1"/>
          <w:bCs w:val="1"/>
          <w:rtl w:val="0"/>
          <w:lang w:val="en-US"/>
        </w:rPr>
        <w:t>”</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This is bringing us back to Verse 1 and 11, and the call to believe</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rPr>
      </w:pPr>
      <w:r>
        <w:rPr>
          <w:rFonts w:ascii="Avenir Next Regular" w:hAnsi="Avenir Next Regular" w:hint="default"/>
          <w:b w:val="1"/>
          <w:bCs w:val="1"/>
          <w:rtl w:val="0"/>
          <w:lang w:val="en-US"/>
        </w:rPr>
        <w:t>“</w:t>
      </w:r>
      <w:r>
        <w:rPr>
          <w:rFonts w:ascii="Avenir Next Regular" w:hAnsi="Avenir Next Regular"/>
          <w:b w:val="1"/>
          <w:bCs w:val="1"/>
          <w:rtl w:val="0"/>
          <w:lang w:val="en-US"/>
        </w:rPr>
        <w:t>Will do the works that I do</w:t>
      </w:r>
      <w:r>
        <w:rPr>
          <w:rFonts w:ascii="Avenir Next Regular" w:hAnsi="Avenir Next Regular" w:hint="default"/>
          <w:b w:val="1"/>
          <w:bCs w:val="1"/>
          <w:rtl w:val="0"/>
          <w:lang w:val="en-US"/>
        </w:rPr>
        <w:t>”</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This means that those who believe will certainly do this. Its guaranteed and expected.</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But, what kind of works is Jesus referring to, for those who believe in Him? Jesus specifies that these are the works that He does, and even greater works</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i w:val="1"/>
          <w:iCs w:val="1"/>
          <w:u w:val="single"/>
        </w:rPr>
      </w:pPr>
      <w:r>
        <w:rPr>
          <w:rFonts w:ascii="Avenir Next Regular" w:hAnsi="Avenir Next Regular"/>
          <w:i w:val="1"/>
          <w:iCs w:val="1"/>
          <w:u w:val="single"/>
          <w:rtl w:val="0"/>
          <w:lang w:val="en-US"/>
        </w:rPr>
        <w:t>These are the works Jesus did:</w:t>
      </w:r>
    </w:p>
    <w:p>
      <w:pPr>
        <w:pStyle w:val="Body"/>
        <w:numPr>
          <w:ilvl w:val="0"/>
          <w:numId w:val="4"/>
        </w:numPr>
        <w:rPr>
          <w:rFonts w:ascii="Avenir Next Regular" w:hAnsi="Avenir Next Regular"/>
          <w:lang w:val="en-US"/>
        </w:rPr>
      </w:pPr>
      <w:r>
        <w:rPr>
          <w:rFonts w:ascii="Avenir Next Regular" w:hAnsi="Avenir Next Regular"/>
          <w:rtl w:val="0"/>
          <w:lang w:val="en-US"/>
        </w:rPr>
        <w:t xml:space="preserve">Works that reveal the Father </w:t>
      </w:r>
      <w:r>
        <w:rPr>
          <w:rStyle w:val="Scripture"/>
          <w:rFonts w:ascii="Avenir Next Regular" w:hAnsi="Avenir Next Regular"/>
          <w:rtl w:val="0"/>
          <w:lang w:val="en-US"/>
        </w:rPr>
        <w:t>(verse 9-11)</w:t>
      </w:r>
    </w:p>
    <w:p>
      <w:pPr>
        <w:pStyle w:val="Body"/>
        <w:numPr>
          <w:ilvl w:val="0"/>
          <w:numId w:val="4"/>
        </w:numPr>
        <w:rPr>
          <w:rFonts w:ascii="Avenir Next Regular" w:hAnsi="Avenir Next Regular"/>
          <w:lang w:val="en-US"/>
        </w:rPr>
      </w:pPr>
      <w:r>
        <w:rPr>
          <w:rFonts w:ascii="Avenir Next Regular" w:hAnsi="Avenir Next Regular"/>
          <w:rtl w:val="0"/>
          <w:lang w:val="en-US"/>
        </w:rPr>
        <w:t>Works that accompany His authoritative words</w:t>
      </w:r>
      <w:r>
        <w:rPr>
          <w:rStyle w:val="Scripture"/>
          <w:rFonts w:ascii="Avenir Next Regular" w:hAnsi="Avenir Next Regular"/>
          <w:rtl w:val="0"/>
          <w:lang w:val="en-US"/>
        </w:rPr>
        <w:t xml:space="preserve"> (verse 10) </w:t>
      </w:r>
      <w:r>
        <w:rPr>
          <w:rFonts w:ascii="Avenir Next Regular" w:hAnsi="Avenir Next Regular"/>
          <w:rtl w:val="0"/>
          <w:lang w:val="en-US"/>
        </w:rPr>
        <w:t>Words and works connected</w:t>
      </w:r>
    </w:p>
    <w:p>
      <w:pPr>
        <w:pStyle w:val="Body"/>
        <w:numPr>
          <w:ilvl w:val="0"/>
          <w:numId w:val="4"/>
        </w:numPr>
        <w:rPr>
          <w:rFonts w:ascii="Avenir Next Regular" w:hAnsi="Avenir Next Regular"/>
          <w:lang w:val="en-US"/>
        </w:rPr>
      </w:pPr>
      <w:r>
        <w:rPr>
          <w:rFonts w:ascii="Avenir Next Regular" w:hAnsi="Avenir Next Regular"/>
          <w:rtl w:val="0"/>
          <w:lang w:val="en-US"/>
        </w:rPr>
        <w:t>Work that</w:t>
      </w:r>
      <w:r>
        <w:rPr>
          <w:rFonts w:ascii="Avenir Next Regular" w:hAnsi="Avenir Next Regular" w:hint="default"/>
          <w:rtl w:val="0"/>
          <w:lang w:val="en-US"/>
        </w:rPr>
        <w:t>’</w:t>
      </w:r>
      <w:r>
        <w:rPr>
          <w:rFonts w:ascii="Avenir Next Regular" w:hAnsi="Avenir Next Regular"/>
          <w:rtl w:val="0"/>
          <w:lang w:val="en-US"/>
        </w:rPr>
        <w:t xml:space="preserve">s fulfilling </w:t>
      </w:r>
      <w:r>
        <w:rPr>
          <w:rStyle w:val="Scripture"/>
          <w:rFonts w:ascii="Avenir Next Regular" w:hAnsi="Avenir Next Regular"/>
          <w:rtl w:val="0"/>
          <w:lang w:val="en-US"/>
        </w:rPr>
        <w:t>(4:34)</w:t>
      </w:r>
    </w:p>
    <w:p>
      <w:pPr>
        <w:pStyle w:val="Body"/>
        <w:numPr>
          <w:ilvl w:val="0"/>
          <w:numId w:val="4"/>
        </w:numPr>
        <w:rPr>
          <w:rFonts w:ascii="Avenir Next Regular" w:hAnsi="Avenir Next Regular"/>
          <w:lang w:val="en-US"/>
        </w:rPr>
      </w:pPr>
      <w:r>
        <w:rPr>
          <w:rFonts w:ascii="Avenir Next Regular" w:hAnsi="Avenir Next Regular"/>
          <w:rtl w:val="0"/>
          <w:lang w:val="en-US"/>
        </w:rPr>
        <w:t>Work that</w:t>
      </w:r>
      <w:r>
        <w:rPr>
          <w:rFonts w:ascii="Avenir Next Regular" w:hAnsi="Avenir Next Regular" w:hint="default"/>
          <w:rtl w:val="0"/>
          <w:lang w:val="en-US"/>
        </w:rPr>
        <w:t>’</w:t>
      </w:r>
      <w:r>
        <w:rPr>
          <w:rFonts w:ascii="Avenir Next Regular" w:hAnsi="Avenir Next Regular"/>
          <w:rtl w:val="0"/>
          <w:lang w:val="en-US"/>
        </w:rPr>
        <w:t>s in partnership with the Father</w:t>
      </w:r>
      <w:r>
        <w:rPr>
          <w:rStyle w:val="Scripture"/>
          <w:rFonts w:ascii="Avenir Next Regular" w:hAnsi="Avenir Next Regular"/>
          <w:rtl w:val="0"/>
          <w:lang w:val="en-US"/>
        </w:rPr>
        <w:t xml:space="preserve"> (5:17)</w:t>
      </w:r>
    </w:p>
    <w:p>
      <w:pPr>
        <w:pStyle w:val="Body"/>
        <w:numPr>
          <w:ilvl w:val="0"/>
          <w:numId w:val="4"/>
        </w:numPr>
        <w:rPr>
          <w:rFonts w:ascii="Avenir Next Regular" w:hAnsi="Avenir Next Regular"/>
          <w:lang w:val="en-US"/>
        </w:rPr>
      </w:pPr>
      <w:r>
        <w:rPr>
          <w:rFonts w:ascii="Avenir Next Regular" w:hAnsi="Avenir Next Regular"/>
          <w:rtl w:val="0"/>
          <w:lang w:val="en-US"/>
        </w:rPr>
        <w:t xml:space="preserve">Works that reveal who Jesus comes from/belongs to </w:t>
      </w:r>
      <w:r>
        <w:rPr>
          <w:rStyle w:val="Scripture"/>
          <w:rFonts w:ascii="Avenir Next Regular" w:hAnsi="Avenir Next Regular"/>
          <w:rtl w:val="0"/>
          <w:lang w:val="en-US"/>
        </w:rPr>
        <w:t>(8:39, 41)</w:t>
      </w:r>
    </w:p>
    <w:p>
      <w:pPr>
        <w:pStyle w:val="Body"/>
        <w:numPr>
          <w:ilvl w:val="0"/>
          <w:numId w:val="4"/>
        </w:numPr>
        <w:rPr>
          <w:rFonts w:ascii="Avenir Next Regular" w:hAnsi="Avenir Next Regular"/>
          <w:lang w:val="en-US"/>
        </w:rPr>
      </w:pPr>
      <w:r>
        <w:rPr>
          <w:rFonts w:ascii="Avenir Next Regular" w:hAnsi="Avenir Next Regular"/>
          <w:rtl w:val="0"/>
          <w:lang w:val="en-US"/>
        </w:rPr>
        <w:t xml:space="preserve">Works that prove His identity claims and reveal who He is as sent from God </w:t>
      </w:r>
      <w:r>
        <w:rPr>
          <w:rStyle w:val="Scripture"/>
          <w:rFonts w:ascii="Avenir Next Regular" w:hAnsi="Avenir Next Regular"/>
          <w:rtl w:val="0"/>
          <w:lang w:val="en-US"/>
        </w:rPr>
        <w:t>(10:25)</w:t>
      </w:r>
    </w:p>
    <w:p>
      <w:pPr>
        <w:pStyle w:val="Body"/>
        <w:numPr>
          <w:ilvl w:val="0"/>
          <w:numId w:val="4"/>
        </w:numPr>
        <w:rPr>
          <w:rFonts w:ascii="Avenir Next Regular" w:hAnsi="Avenir Next Regular"/>
          <w:lang w:val="en-US"/>
        </w:rPr>
      </w:pPr>
      <w:r>
        <w:rPr>
          <w:rFonts w:ascii="Avenir Next Regular" w:hAnsi="Avenir Next Regular"/>
          <w:rtl w:val="0"/>
          <w:lang w:val="en-US"/>
        </w:rPr>
        <w:t>Works that prove the oneness of Jesus and His Father</w:t>
      </w:r>
      <w:r>
        <w:rPr>
          <w:rStyle w:val="Scripture"/>
          <w:rFonts w:ascii="Avenir Next Regular" w:hAnsi="Avenir Next Regular"/>
          <w:rtl w:val="0"/>
          <w:lang w:val="en-US"/>
        </w:rPr>
        <w:t xml:space="preserve"> (10:38)</w:t>
      </w:r>
    </w:p>
    <w:p>
      <w:pPr>
        <w:pStyle w:val="Body"/>
        <w:rPr>
          <w:rFonts w:ascii="Avenir Next Regular" w:cs="Avenir Next Regular" w:hAnsi="Avenir Next Regular" w:eastAsia="Avenir Next Regular"/>
          <w:i w:val="1"/>
          <w:iCs w:val="1"/>
          <w:u w:val="single"/>
        </w:rPr>
      </w:pPr>
    </w:p>
    <w:p>
      <w:pPr>
        <w:pStyle w:val="Body"/>
        <w:rPr>
          <w:rStyle w:val="Scripture"/>
          <w:rFonts w:ascii="Avenir Next Regular" w:cs="Avenir Next Regular" w:hAnsi="Avenir Next Regular" w:eastAsia="Avenir Next Regular"/>
        </w:rPr>
      </w:pPr>
      <w:r>
        <w:rPr>
          <w:rFonts w:ascii="Avenir Next Regular" w:hAnsi="Avenir Next Regular"/>
          <w:i w:val="1"/>
          <w:iCs w:val="1"/>
          <w:u w:val="single"/>
          <w:rtl w:val="0"/>
          <w:lang w:val="en-US"/>
        </w:rPr>
        <w:t xml:space="preserve">What is the deal with these </w:t>
      </w:r>
      <w:r>
        <w:rPr>
          <w:rFonts w:ascii="Avenir Next Regular" w:hAnsi="Avenir Next Regular" w:hint="default"/>
          <w:i w:val="1"/>
          <w:iCs w:val="1"/>
          <w:u w:val="single"/>
          <w:rtl w:val="0"/>
          <w:lang w:val="en-US"/>
        </w:rPr>
        <w:t>“</w:t>
      </w:r>
      <w:r>
        <w:rPr>
          <w:rFonts w:ascii="Avenir Next Regular" w:hAnsi="Avenir Next Regular"/>
          <w:i w:val="1"/>
          <w:iCs w:val="1"/>
          <w:u w:val="single"/>
          <w:rtl w:val="0"/>
          <w:lang w:val="en-US"/>
        </w:rPr>
        <w:t>greater works?</w:t>
      </w:r>
      <w:r>
        <w:rPr>
          <w:rFonts w:ascii="Avenir Next Regular" w:hAnsi="Avenir Next Regular" w:hint="default"/>
          <w:i w:val="1"/>
          <w:iCs w:val="1"/>
          <w:u w:val="single"/>
          <w:rtl w:val="0"/>
          <w:lang w:val="en-US"/>
        </w:rPr>
        <w:t>”</w:t>
      </w:r>
      <w:r>
        <w:rPr>
          <w:rFonts w:ascii="Avenir Next Regular" w:hAnsi="Avenir Next Regular"/>
          <w:rtl w:val="0"/>
          <w:lang w:val="en-US"/>
        </w:rPr>
        <w:t xml:space="preserve"> Jesus has already said something similar in </w:t>
      </w:r>
      <w:r>
        <w:rPr>
          <w:rStyle w:val="Scripture"/>
          <w:rFonts w:ascii="Avenir Next Regular" w:hAnsi="Avenir Next Regular"/>
          <w:rtl w:val="0"/>
          <w:lang w:val="en-US"/>
        </w:rPr>
        <w:t>John 1:50, 5:20, 36</w:t>
      </w:r>
    </w:p>
    <w:p>
      <w:pPr>
        <w:pStyle w:val="Body"/>
        <w:rPr>
          <w:rStyle w:val="Scripture"/>
          <w:rFonts w:ascii="Avenir Next Regular" w:cs="Avenir Next Regular" w:hAnsi="Avenir Next Regular" w:eastAsia="Avenir Next Regular"/>
        </w:rPr>
      </w:pPr>
    </w:p>
    <w:p>
      <w:pPr>
        <w:pStyle w:val="Body"/>
        <w:rPr>
          <w:rStyle w:val="Scripture"/>
          <w:rFonts w:ascii="Avenir Next Regular" w:cs="Avenir Next Regular" w:hAnsi="Avenir Next Regular" w:eastAsia="Avenir Next Regular"/>
          <w:b w:val="1"/>
          <w:bCs w:val="1"/>
          <w:i w:val="1"/>
          <w:iCs w:val="1"/>
          <w:outline w:val="0"/>
          <w:color w:val="ff40ff"/>
          <w14:textFill>
            <w14:solidFill>
              <w14:srgbClr w14:val="FF40FF"/>
            </w14:solidFill>
          </w14:textFill>
        </w:rPr>
      </w:pPr>
      <w:r>
        <w:rPr>
          <w:rStyle w:val="Scripture"/>
          <w:rFonts w:ascii="Avenir Next Regular" w:cs="Arial Unicode MS" w:hAnsi="Avenir Next Regular" w:eastAsia="Arial Unicode MS"/>
          <w:b w:val="1"/>
          <w:bCs w:val="1"/>
          <w:i w:val="0"/>
          <w:iCs w:val="0"/>
          <w:outline w:val="0"/>
          <w:color w:val="ff2600"/>
          <w:rtl w:val="0"/>
          <w:lang w:val="en-US"/>
          <w14:textFill>
            <w14:solidFill>
              <w14:srgbClr w14:val="FF2600"/>
            </w14:solidFill>
          </w14:textFill>
        </w:rPr>
        <w:t>2. The Work of God</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rPr>
      </w:pPr>
      <w:r>
        <w:rPr>
          <w:rFonts w:ascii="Avenir Next Regular" w:hAnsi="Avenir Next Regular"/>
          <w:b w:val="1"/>
          <w:bCs w:val="1"/>
          <w:rtl w:val="0"/>
          <w:lang w:val="en-US"/>
        </w:rPr>
        <w:t xml:space="preserve">Verse 13 </w:t>
      </w:r>
      <w:r>
        <w:rPr>
          <w:rFonts w:ascii="Avenir Next Regular" w:hAnsi="Avenir Next Regular" w:hint="default"/>
          <w:b w:val="1"/>
          <w:bCs w:val="1"/>
          <w:rtl w:val="0"/>
          <w:lang w:val="en-US"/>
        </w:rPr>
        <w:t>“</w:t>
      </w:r>
      <w:r>
        <w:rPr>
          <w:rFonts w:ascii="Avenir Next Regular" w:hAnsi="Avenir Next Regular"/>
          <w:b w:val="1"/>
          <w:bCs w:val="1"/>
          <w:rtl w:val="0"/>
          <w:lang w:val="en-US"/>
        </w:rPr>
        <w:t>whatever you ask in my name</w:t>
      </w:r>
      <w:r>
        <w:rPr>
          <w:rFonts w:ascii="Avenir Next Regular" w:hAnsi="Avenir Next Regular" w:hint="default"/>
          <w:b w:val="1"/>
          <w:bCs w:val="1"/>
          <w:rtl w:val="0"/>
          <w:lang w:val="en-US"/>
        </w:rPr>
        <w:t>”</w:t>
      </w:r>
    </w:p>
    <w:p>
      <w:pPr>
        <w:pStyle w:val="Body"/>
        <w:rPr>
          <w:rFonts w:ascii="Avenir Next Regular" w:cs="Avenir Next Regular" w:hAnsi="Avenir Next Regular" w:eastAsia="Avenir Next Regular"/>
        </w:rPr>
      </w:pPr>
    </w:p>
    <w:p>
      <w:pPr>
        <w:pStyle w:val="Body"/>
        <w:rPr>
          <w:rStyle w:val="Scripture"/>
          <w:rFonts w:ascii="Avenir Next Regular" w:cs="Avenir Next Regular" w:hAnsi="Avenir Next Regular" w:eastAsia="Avenir Next Regular"/>
        </w:rPr>
      </w:pPr>
      <w:r>
        <w:rPr>
          <w:rFonts w:ascii="Avenir Next Regular" w:hAnsi="Avenir Next Regular"/>
          <w:rtl w:val="0"/>
          <w:lang w:val="en-US"/>
        </w:rPr>
        <w:t xml:space="preserve">This </w:t>
      </w:r>
      <w:r>
        <w:rPr>
          <w:rFonts w:ascii="Avenir Next Regular" w:hAnsi="Avenir Next Regular"/>
          <w:u w:val="single"/>
          <w:rtl w:val="0"/>
          <w:lang w:val="en-US"/>
        </w:rPr>
        <w:t>asking</w:t>
      </w:r>
      <w:r>
        <w:rPr>
          <w:rFonts w:ascii="Avenir Next Regular" w:hAnsi="Avenir Next Regular"/>
          <w:rtl w:val="0"/>
          <w:lang w:val="en-US"/>
        </w:rPr>
        <w:t xml:space="preserve"> in His name is to be consistent with the </w:t>
      </w:r>
      <w:r>
        <w:rPr>
          <w:rFonts w:ascii="Avenir Next Regular" w:hAnsi="Avenir Next Regular"/>
          <w:u w:val="single"/>
          <w:rtl w:val="0"/>
          <w:lang w:val="en-US"/>
        </w:rPr>
        <w:t>doing</w:t>
      </w:r>
      <w:r>
        <w:rPr>
          <w:rFonts w:ascii="Avenir Next Regular" w:hAnsi="Avenir Next Regular"/>
          <w:rtl w:val="0"/>
          <w:lang w:val="en-US"/>
        </w:rPr>
        <w:t xml:space="preserve"> in His name. The requests correspond with the works of God to be done through His people as we see this request for laborers to do the work of God in the gospels and Jesus references this work in</w:t>
      </w:r>
      <w:r>
        <w:rPr>
          <w:rStyle w:val="Scripture"/>
          <w:rFonts w:ascii="Avenir Next Regular" w:hAnsi="Avenir Next Regular"/>
          <w:rtl w:val="0"/>
          <w:lang w:val="en-US"/>
        </w:rPr>
        <w:t xml:space="preserve"> John 4:34-38</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Our words should be consistent with God</w:t>
      </w:r>
      <w:r>
        <w:rPr>
          <w:rFonts w:ascii="Avenir Next Regular" w:hAnsi="Avenir Next Regular" w:hint="default"/>
          <w:rtl w:val="0"/>
          <w:lang w:val="en-US"/>
        </w:rPr>
        <w:t>’</w:t>
      </w:r>
      <w:r>
        <w:rPr>
          <w:rFonts w:ascii="Avenir Next Regular" w:hAnsi="Avenir Next Regular"/>
          <w:rtl w:val="0"/>
          <w:lang w:val="en-US"/>
        </w:rPr>
        <w:t>s works through us as we see Jesus</w:t>
      </w:r>
      <w:r>
        <w:rPr>
          <w:rFonts w:ascii="Avenir Next Regular" w:hAnsi="Avenir Next Regular" w:hint="default"/>
          <w:rtl w:val="0"/>
          <w:lang w:val="en-US"/>
        </w:rPr>
        <w:t xml:space="preserve">’ </w:t>
      </w:r>
      <w:r>
        <w:rPr>
          <w:rFonts w:ascii="Avenir Next Regular" w:hAnsi="Avenir Next Regular"/>
          <w:rtl w:val="0"/>
          <w:lang w:val="en-US"/>
        </w:rPr>
        <w:t>words and works parallel each other</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 xml:space="preserve">So, we can say this </w:t>
      </w:r>
      <w:r>
        <w:rPr>
          <w:rFonts w:ascii="Avenir Next Regular" w:hAnsi="Avenir Next Regular" w:hint="default"/>
          <w:rtl w:val="0"/>
          <w:lang w:val="en-US"/>
        </w:rPr>
        <w:t>“</w:t>
      </w:r>
      <w:r>
        <w:rPr>
          <w:rFonts w:ascii="Avenir Next Regular" w:hAnsi="Avenir Next Regular"/>
          <w:rtl w:val="0"/>
          <w:lang w:val="en-US"/>
        </w:rPr>
        <w:t>asking</w:t>
      </w:r>
      <w:r>
        <w:rPr>
          <w:rFonts w:ascii="Avenir Next Regular" w:hAnsi="Avenir Next Regular" w:hint="default"/>
          <w:rtl w:val="0"/>
          <w:lang w:val="en-US"/>
        </w:rPr>
        <w:t xml:space="preserve">” </w:t>
      </w:r>
      <w:r>
        <w:rPr>
          <w:rFonts w:ascii="Avenir Next Regular" w:hAnsi="Avenir Next Regular"/>
          <w:rtl w:val="0"/>
          <w:lang w:val="en-US"/>
        </w:rPr>
        <w:t>is at least in reference to the works of God being done in His people, specifically through us (those who believe)</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rPr>
      </w:pPr>
      <w:r>
        <w:rPr>
          <w:rFonts w:ascii="Avenir Next Regular" w:hAnsi="Avenir Next Regular" w:hint="default"/>
          <w:b w:val="1"/>
          <w:bCs w:val="1"/>
          <w:rtl w:val="0"/>
          <w:lang w:val="en-US"/>
        </w:rPr>
        <w:t>“</w:t>
      </w:r>
      <w:r>
        <w:rPr>
          <w:rFonts w:ascii="Avenir Next Regular" w:hAnsi="Avenir Next Regular"/>
          <w:b w:val="1"/>
          <w:bCs w:val="1"/>
          <w:rtl w:val="0"/>
          <w:lang w:val="en-US"/>
        </w:rPr>
        <w:t>This I will do</w:t>
      </w:r>
      <w:r>
        <w:rPr>
          <w:rFonts w:ascii="Avenir Next Regular" w:hAnsi="Avenir Next Regular" w:hint="default"/>
          <w:b w:val="1"/>
          <w:bCs w:val="1"/>
          <w:rtl w:val="0"/>
          <w:lang w:val="en-US"/>
        </w:rPr>
        <w:t>”</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 xml:space="preserve">Jesus just said greater works will </w:t>
      </w:r>
      <w:r>
        <w:rPr>
          <w:rFonts w:ascii="Avenir Next Regular" w:hAnsi="Avenir Next Regular" w:hint="default"/>
          <w:rtl w:val="0"/>
          <w:lang w:val="en-US"/>
        </w:rPr>
        <w:t>“</w:t>
      </w:r>
      <w:r>
        <w:rPr>
          <w:rFonts w:ascii="Avenir Next Regular" w:hAnsi="Avenir Next Regular"/>
          <w:rtl w:val="0"/>
          <w:lang w:val="en-US"/>
        </w:rPr>
        <w:t>they do</w:t>
      </w:r>
      <w:r>
        <w:rPr>
          <w:rFonts w:ascii="Avenir Next Regular" w:hAnsi="Avenir Next Regular" w:hint="default"/>
          <w:rtl w:val="0"/>
          <w:lang w:val="en-US"/>
        </w:rPr>
        <w:t xml:space="preserve">” </w:t>
      </w:r>
      <w:r>
        <w:rPr>
          <w:rFonts w:ascii="Avenir Next Regular" w:hAnsi="Avenir Next Regular"/>
          <w:rtl w:val="0"/>
          <w:lang w:val="en-US"/>
        </w:rPr>
        <w:t>now He makes it clear, that He is the One doing the works through His people, through their asking, and humble submission to His will</w:t>
      </w:r>
    </w:p>
    <w:p>
      <w:pPr>
        <w:pStyle w:val="Body"/>
        <w:rPr>
          <w:rFonts w:ascii="Avenir Next Regular" w:cs="Avenir Next Regular" w:hAnsi="Avenir Next Regular" w:eastAsia="Avenir Next Regular"/>
        </w:rPr>
      </w:pPr>
    </w:p>
    <w:p>
      <w:pPr>
        <w:pStyle w:val="Body"/>
        <w:rPr>
          <w:rStyle w:val="Scripture"/>
          <w:rFonts w:ascii="Avenir Next Regular" w:cs="Avenir Next Regular" w:hAnsi="Avenir Next Regular" w:eastAsia="Avenir Next Regular"/>
        </w:rPr>
      </w:pPr>
      <w:r>
        <w:rPr>
          <w:rFonts w:ascii="Avenir Next Regular" w:hAnsi="Avenir Next Regular"/>
          <w:rtl w:val="0"/>
          <w:lang w:val="en-US"/>
        </w:rPr>
        <w:t xml:space="preserve">Its both. Its what we see in </w:t>
      </w:r>
      <w:r>
        <w:rPr>
          <w:rStyle w:val="Scripture"/>
          <w:rFonts w:ascii="Avenir Next Regular" w:hAnsi="Avenir Next Regular"/>
          <w:rtl w:val="0"/>
          <w:lang w:val="en-US"/>
        </w:rPr>
        <w:t>Philippians 2:12-13</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How are these greater works? Because they</w:t>
      </w:r>
      <w:r>
        <w:rPr>
          <w:rFonts w:ascii="Avenir Next Regular" w:hAnsi="Avenir Next Regular" w:hint="default"/>
          <w:rtl w:val="0"/>
          <w:lang w:val="en-US"/>
        </w:rPr>
        <w:t>’</w:t>
      </w:r>
      <w:r>
        <w:rPr>
          <w:rFonts w:ascii="Avenir Next Regular" w:hAnsi="Avenir Next Regular"/>
          <w:rtl w:val="0"/>
          <w:lang w:val="en-US"/>
        </w:rPr>
        <w:t>re greater in number, expanse, and scope of impact across generations. Jesus</w:t>
      </w:r>
      <w:r>
        <w:rPr>
          <w:rFonts w:ascii="Avenir Next Regular" w:hAnsi="Avenir Next Regular" w:hint="default"/>
          <w:rtl w:val="0"/>
          <w:lang w:val="en-US"/>
        </w:rPr>
        <w:t xml:space="preserve">’ </w:t>
      </w:r>
      <w:r>
        <w:rPr>
          <w:rFonts w:ascii="Avenir Next Regular" w:hAnsi="Avenir Next Regular"/>
          <w:rtl w:val="0"/>
          <w:lang w:val="en-US"/>
        </w:rPr>
        <w:t>one work on the cross made way for all these other works His disciples will do across all time. It was the seed that made way for this fruit of good works</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This is what we see in</w:t>
      </w:r>
      <w:r>
        <w:rPr>
          <w:rStyle w:val="Scripture"/>
          <w:rFonts w:ascii="Avenir Next Regular" w:hAnsi="Avenir Next Regular"/>
          <w:rtl w:val="0"/>
          <w:lang w:val="en-US"/>
        </w:rPr>
        <w:t xml:space="preserve"> John 15</w:t>
      </w:r>
      <w:r>
        <w:rPr>
          <w:rFonts w:ascii="Avenir Next Regular" w:hAnsi="Avenir Next Regular"/>
          <w:rtl w:val="0"/>
          <w:lang w:val="en-US"/>
        </w:rPr>
        <w:t xml:space="preserve"> with the vine and branches. The branches get to produce the fruit, but it is the vine they</w:t>
      </w:r>
      <w:r>
        <w:rPr>
          <w:rFonts w:ascii="Avenir Next Regular" w:hAnsi="Avenir Next Regular" w:hint="default"/>
          <w:rtl w:val="0"/>
          <w:lang w:val="en-US"/>
        </w:rPr>
        <w:t>’</w:t>
      </w:r>
      <w:r>
        <w:rPr>
          <w:rFonts w:ascii="Avenir Next Regular" w:hAnsi="Avenir Next Regular"/>
          <w:rtl w:val="0"/>
          <w:lang w:val="en-US"/>
        </w:rPr>
        <w:t>re connected to, that is producing the fruit through their abiding</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i w:val="1"/>
          <w:iCs w:val="1"/>
          <w:u w:val="single"/>
        </w:rPr>
      </w:pPr>
      <w:r>
        <w:rPr>
          <w:rFonts w:ascii="Avenir Next Regular" w:hAnsi="Avenir Next Regular"/>
          <w:i w:val="1"/>
          <w:iCs w:val="1"/>
          <w:u w:val="single"/>
          <w:rtl w:val="0"/>
          <w:lang w:val="en-US"/>
        </w:rPr>
        <w:t>Now, these become the works we do in Jesus</w:t>
      </w:r>
      <w:r>
        <w:rPr>
          <w:rFonts w:ascii="Avenir Next Regular" w:hAnsi="Avenir Next Regular" w:hint="default"/>
          <w:i w:val="1"/>
          <w:iCs w:val="1"/>
          <w:u w:val="single"/>
          <w:rtl w:val="0"/>
          <w:lang w:val="en-US"/>
        </w:rPr>
        <w:t xml:space="preserve">’ </w:t>
      </w:r>
      <w:r>
        <w:rPr>
          <w:rFonts w:ascii="Avenir Next Regular" w:hAnsi="Avenir Next Regular"/>
          <w:i w:val="1"/>
          <w:iCs w:val="1"/>
          <w:u w:val="single"/>
          <w:rtl w:val="0"/>
          <w:lang w:val="en-US"/>
        </w:rPr>
        <w:t>name. This is the work of God:</w:t>
      </w:r>
    </w:p>
    <w:p>
      <w:pPr>
        <w:pStyle w:val="Body"/>
        <w:numPr>
          <w:ilvl w:val="0"/>
          <w:numId w:val="4"/>
        </w:numPr>
        <w:rPr>
          <w:rFonts w:ascii="Avenir Next Regular" w:hAnsi="Avenir Next Regular"/>
          <w:lang w:val="en-US"/>
        </w:rPr>
      </w:pPr>
      <w:r>
        <w:rPr>
          <w:rFonts w:ascii="Avenir Next Regular" w:hAnsi="Avenir Next Regular"/>
          <w:rtl w:val="0"/>
          <w:lang w:val="en-US"/>
        </w:rPr>
        <w:t>Works that aren</w:t>
      </w:r>
      <w:r>
        <w:rPr>
          <w:rFonts w:ascii="Avenir Next Regular" w:hAnsi="Avenir Next Regular" w:hint="default"/>
          <w:rtl w:val="0"/>
          <w:lang w:val="en-US"/>
        </w:rPr>
        <w:t>’</w:t>
      </w:r>
      <w:r>
        <w:rPr>
          <w:rFonts w:ascii="Avenir Next Regular" w:hAnsi="Avenir Next Regular"/>
          <w:rtl w:val="0"/>
          <w:lang w:val="en-US"/>
        </w:rPr>
        <w:t xml:space="preserve">t limited to any specific days </w:t>
      </w:r>
      <w:r>
        <w:rPr>
          <w:rFonts w:ascii="Avenir Next Regular" w:hAnsi="Avenir Next Regular"/>
          <w:i w:val="1"/>
          <w:iCs w:val="1"/>
          <w:outline w:val="0"/>
          <w:color w:val="ff40ff"/>
          <w:rtl w:val="0"/>
          <w:lang w:val="en-US"/>
          <w14:textFill>
            <w14:solidFill>
              <w14:srgbClr w14:val="FF40FF"/>
            </w14:solidFill>
          </w14:textFill>
        </w:rPr>
        <w:t>John 5:17</w:t>
      </w:r>
    </w:p>
    <w:p>
      <w:pPr>
        <w:pStyle w:val="Body"/>
        <w:numPr>
          <w:ilvl w:val="0"/>
          <w:numId w:val="4"/>
        </w:numPr>
        <w:rPr>
          <w:rFonts w:ascii="Avenir Next Regular" w:hAnsi="Avenir Next Regular"/>
          <w:lang w:val="en-US"/>
        </w:rPr>
      </w:pPr>
      <w:r>
        <w:rPr>
          <w:rFonts w:ascii="Avenir Next Regular" w:hAnsi="Avenir Next Regular"/>
          <w:rtl w:val="0"/>
          <w:lang w:val="en-US"/>
        </w:rPr>
        <w:t xml:space="preserve">Works that reveal God </w:t>
      </w:r>
      <w:r>
        <w:rPr>
          <w:rStyle w:val="Scripture"/>
          <w:rFonts w:ascii="Avenir Next Regular" w:hAnsi="Avenir Next Regular"/>
          <w:rtl w:val="0"/>
          <w:lang w:val="en-US"/>
        </w:rPr>
        <w:t>(verse 9-11)</w:t>
      </w:r>
    </w:p>
    <w:p>
      <w:pPr>
        <w:pStyle w:val="Body"/>
        <w:numPr>
          <w:ilvl w:val="0"/>
          <w:numId w:val="4"/>
        </w:numPr>
        <w:rPr>
          <w:rFonts w:ascii="Avenir Next Regular" w:hAnsi="Avenir Next Regular"/>
          <w:lang w:val="en-US"/>
        </w:rPr>
      </w:pPr>
      <w:r>
        <w:rPr>
          <w:rFonts w:ascii="Avenir Next Regular" w:hAnsi="Avenir Next Regular"/>
          <w:rtl w:val="0"/>
          <w:lang w:val="en-US"/>
        </w:rPr>
        <w:t>Works that reinforce our teaching and confession</w:t>
      </w:r>
    </w:p>
    <w:p>
      <w:pPr>
        <w:pStyle w:val="Body"/>
        <w:numPr>
          <w:ilvl w:val="0"/>
          <w:numId w:val="4"/>
        </w:numPr>
        <w:rPr>
          <w:rFonts w:ascii="Avenir Next Regular" w:hAnsi="Avenir Next Regular"/>
          <w:lang w:val="en-US"/>
        </w:rPr>
      </w:pPr>
      <w:r>
        <w:rPr>
          <w:rFonts w:ascii="Avenir Next Regular" w:hAnsi="Avenir Next Regular"/>
          <w:rtl w:val="0"/>
          <w:lang w:val="en-US"/>
        </w:rPr>
        <w:t>Work that</w:t>
      </w:r>
      <w:r>
        <w:rPr>
          <w:rFonts w:ascii="Avenir Next Regular" w:hAnsi="Avenir Next Regular" w:hint="default"/>
          <w:rtl w:val="0"/>
          <w:lang w:val="en-US"/>
        </w:rPr>
        <w:t>’</w:t>
      </w:r>
      <w:r>
        <w:rPr>
          <w:rFonts w:ascii="Avenir Next Regular" w:hAnsi="Avenir Next Regular"/>
          <w:rtl w:val="0"/>
          <w:lang w:val="en-US"/>
        </w:rPr>
        <w:t xml:space="preserve">s fulfilling </w:t>
      </w:r>
      <w:r>
        <w:rPr>
          <w:rStyle w:val="Scripture"/>
          <w:rFonts w:ascii="Avenir Next Regular" w:hAnsi="Avenir Next Regular"/>
          <w:rtl w:val="0"/>
          <w:lang w:val="en-US"/>
        </w:rPr>
        <w:t>(4:34)</w:t>
      </w:r>
    </w:p>
    <w:p>
      <w:pPr>
        <w:pStyle w:val="Body"/>
        <w:numPr>
          <w:ilvl w:val="0"/>
          <w:numId w:val="4"/>
        </w:numPr>
        <w:rPr>
          <w:rFonts w:ascii="Avenir Next Regular" w:hAnsi="Avenir Next Regular"/>
          <w:lang w:val="en-US"/>
        </w:rPr>
      </w:pPr>
      <w:r>
        <w:rPr>
          <w:rFonts w:ascii="Avenir Next Regular" w:hAnsi="Avenir Next Regular"/>
          <w:rtl w:val="0"/>
          <w:lang w:val="en-US"/>
        </w:rPr>
        <w:t>Work that</w:t>
      </w:r>
      <w:r>
        <w:rPr>
          <w:rFonts w:ascii="Avenir Next Regular" w:hAnsi="Avenir Next Regular" w:hint="default"/>
          <w:rtl w:val="0"/>
          <w:lang w:val="en-US"/>
        </w:rPr>
        <w:t>’</w:t>
      </w:r>
      <w:r>
        <w:rPr>
          <w:rFonts w:ascii="Avenir Next Regular" w:hAnsi="Avenir Next Regular"/>
          <w:rtl w:val="0"/>
          <w:lang w:val="en-US"/>
        </w:rPr>
        <w:t>s in partnership with the Father</w:t>
      </w:r>
      <w:r>
        <w:rPr>
          <w:rStyle w:val="Scripture"/>
          <w:rFonts w:ascii="Avenir Next Regular" w:hAnsi="Avenir Next Regular"/>
          <w:rtl w:val="0"/>
          <w:lang w:val="en-US"/>
        </w:rPr>
        <w:t xml:space="preserve"> (5:17)</w:t>
      </w:r>
    </w:p>
    <w:p>
      <w:pPr>
        <w:pStyle w:val="Body"/>
        <w:numPr>
          <w:ilvl w:val="0"/>
          <w:numId w:val="4"/>
        </w:numPr>
        <w:rPr>
          <w:rFonts w:ascii="Avenir Next Regular" w:hAnsi="Avenir Next Regular"/>
          <w:lang w:val="en-US"/>
        </w:rPr>
      </w:pPr>
      <w:r>
        <w:rPr>
          <w:rFonts w:ascii="Avenir Next Regular" w:hAnsi="Avenir Next Regular"/>
          <w:rtl w:val="0"/>
          <w:lang w:val="en-US"/>
        </w:rPr>
        <w:t>Work that</w:t>
      </w:r>
      <w:r>
        <w:rPr>
          <w:rFonts w:ascii="Avenir Next Regular" w:hAnsi="Avenir Next Regular" w:hint="default"/>
          <w:rtl w:val="0"/>
          <w:lang w:val="en-US"/>
        </w:rPr>
        <w:t>’</w:t>
      </w:r>
      <w:r>
        <w:rPr>
          <w:rFonts w:ascii="Avenir Next Regular" w:hAnsi="Avenir Next Regular"/>
          <w:rtl w:val="0"/>
          <w:lang w:val="en-US"/>
        </w:rPr>
        <w:t xml:space="preserve">s for eternal, spiritual food = trusting/believing in Jesus </w:t>
      </w:r>
      <w:r>
        <w:rPr>
          <w:rStyle w:val="Scripture"/>
          <w:rFonts w:ascii="Avenir Next Regular" w:hAnsi="Avenir Next Regular"/>
          <w:rtl w:val="0"/>
          <w:lang w:val="en-US"/>
        </w:rPr>
        <w:t>(6:27-29)</w:t>
      </w:r>
    </w:p>
    <w:p>
      <w:pPr>
        <w:pStyle w:val="Body"/>
        <w:numPr>
          <w:ilvl w:val="0"/>
          <w:numId w:val="4"/>
        </w:numPr>
        <w:rPr>
          <w:rFonts w:ascii="Avenir Next Regular" w:hAnsi="Avenir Next Regular"/>
          <w:lang w:val="en-US"/>
        </w:rPr>
      </w:pPr>
      <w:r>
        <w:rPr>
          <w:rFonts w:ascii="Avenir Next Regular" w:hAnsi="Avenir Next Regular"/>
          <w:rtl w:val="0"/>
          <w:lang w:val="en-US"/>
        </w:rPr>
        <w:t xml:space="preserve">Works that reveal who Jesus comes from/belongs to </w:t>
      </w:r>
      <w:r>
        <w:rPr>
          <w:rStyle w:val="Scripture"/>
          <w:rFonts w:ascii="Avenir Next Regular" w:hAnsi="Avenir Next Regular"/>
          <w:rtl w:val="0"/>
          <w:lang w:val="en-US"/>
        </w:rPr>
        <w:t>(8:39, 41)</w:t>
      </w:r>
    </w:p>
    <w:p>
      <w:pPr>
        <w:pStyle w:val="Body"/>
        <w:numPr>
          <w:ilvl w:val="0"/>
          <w:numId w:val="4"/>
        </w:numPr>
        <w:rPr>
          <w:rFonts w:ascii="Avenir Next Regular" w:hAnsi="Avenir Next Regular"/>
          <w:lang w:val="en-US"/>
        </w:rPr>
      </w:pPr>
      <w:r>
        <w:rPr>
          <w:rFonts w:ascii="Avenir Next Regular" w:hAnsi="Avenir Next Regular"/>
          <w:rtl w:val="0"/>
          <w:lang w:val="en-US"/>
        </w:rPr>
        <w:t xml:space="preserve">Works that prove His identity claims and reveal who He is as sent from God </w:t>
      </w:r>
      <w:r>
        <w:rPr>
          <w:rStyle w:val="Scripture"/>
          <w:rFonts w:ascii="Avenir Next Regular" w:hAnsi="Avenir Next Regular"/>
          <w:rtl w:val="0"/>
          <w:lang w:val="en-US"/>
        </w:rPr>
        <w:t>(10:25)</w:t>
      </w:r>
    </w:p>
    <w:p>
      <w:pPr>
        <w:pStyle w:val="Body"/>
        <w:numPr>
          <w:ilvl w:val="0"/>
          <w:numId w:val="4"/>
        </w:numPr>
        <w:rPr>
          <w:rFonts w:ascii="Avenir Next Regular" w:hAnsi="Avenir Next Regular"/>
          <w:lang w:val="en-US"/>
        </w:rPr>
      </w:pPr>
      <w:r>
        <w:rPr>
          <w:rFonts w:ascii="Avenir Next Regular" w:hAnsi="Avenir Next Regular"/>
          <w:rtl w:val="0"/>
          <w:lang w:val="en-US"/>
        </w:rPr>
        <w:t>Works that prove the oneness of Jesus and His Father</w:t>
      </w:r>
      <w:r>
        <w:rPr>
          <w:rStyle w:val="Scripture"/>
          <w:rFonts w:ascii="Avenir Next Regular" w:hAnsi="Avenir Next Regular"/>
          <w:rtl w:val="0"/>
          <w:lang w:val="en-US"/>
        </w:rPr>
        <w:t xml:space="preserve"> (10:38)</w:t>
      </w:r>
    </w:p>
    <w:p>
      <w:pPr>
        <w:pStyle w:val="Body"/>
        <w:rPr>
          <w:rFonts w:ascii="Avenir Next Regular" w:cs="Avenir Next Regular" w:hAnsi="Avenir Next Regular" w:eastAsia="Avenir Next Regular"/>
          <w:i w:val="1"/>
          <w:iCs w:val="1"/>
          <w:u w:val="single"/>
        </w:rPr>
      </w:pPr>
    </w:p>
    <w:p>
      <w:pPr>
        <w:pStyle w:val="Body"/>
        <w:rPr>
          <w:rFonts w:ascii="Avenir Next Regular" w:cs="Avenir Next Regular" w:hAnsi="Avenir Next Regular" w:eastAsia="Avenir Next Regular"/>
          <w:b w:val="1"/>
          <w:bCs w:val="1"/>
        </w:rPr>
      </w:pPr>
      <w:r>
        <w:rPr>
          <w:rFonts w:ascii="Avenir Next Regular" w:hAnsi="Avenir Next Regular"/>
          <w:b w:val="1"/>
          <w:bCs w:val="1"/>
          <w:rtl w:val="0"/>
          <w:lang w:val="en-US"/>
        </w:rPr>
        <w:t xml:space="preserve">Verse 14 </w:t>
      </w:r>
      <w:r>
        <w:rPr>
          <w:rFonts w:ascii="Avenir Next Regular" w:hAnsi="Avenir Next Regular" w:hint="default"/>
          <w:b w:val="1"/>
          <w:bCs w:val="1"/>
          <w:rtl w:val="0"/>
          <w:lang w:val="en-US"/>
        </w:rPr>
        <w:t>“</w:t>
      </w:r>
      <w:r>
        <w:rPr>
          <w:rFonts w:ascii="Avenir Next Regular" w:hAnsi="Avenir Next Regular"/>
          <w:b w:val="1"/>
          <w:bCs w:val="1"/>
          <w:rtl w:val="0"/>
          <w:lang w:val="en-US"/>
        </w:rPr>
        <w:t>if you ask anything in my name I will do it</w:t>
      </w:r>
      <w:r>
        <w:rPr>
          <w:rFonts w:ascii="Avenir Next Regular" w:hAnsi="Avenir Next Regular" w:hint="default"/>
          <w:b w:val="1"/>
          <w:bCs w:val="1"/>
          <w:rtl w:val="0"/>
          <w:lang w:val="en-US"/>
        </w:rPr>
        <w:t>”</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Jesus just said He is going away to prepare a place for them, which makes it possible for His disciples to ask for things in His name to be done on the earth</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 xml:space="preserve">This is Jesus doing the works through His wiling vessels that pray in His name for those good works to be accomplished </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 xml:space="preserve">Jesus does say </w:t>
      </w:r>
      <w:r>
        <w:rPr>
          <w:rFonts w:ascii="Avenir Next Regular" w:hAnsi="Avenir Next Regular" w:hint="default"/>
          <w:rtl w:val="0"/>
          <w:lang w:val="en-US"/>
        </w:rPr>
        <w:t>“</w:t>
      </w:r>
      <w:r>
        <w:rPr>
          <w:rFonts w:ascii="Avenir Next Regular" w:hAnsi="Avenir Next Regular"/>
          <w:rtl w:val="0"/>
          <w:lang w:val="en-US"/>
        </w:rPr>
        <w:t>anything</w:t>
      </w:r>
      <w:r>
        <w:rPr>
          <w:rFonts w:ascii="Avenir Next Regular" w:hAnsi="Avenir Next Regular" w:hint="default"/>
          <w:rtl w:val="0"/>
          <w:lang w:val="en-US"/>
        </w:rPr>
        <w:t xml:space="preserve">” </w:t>
      </w:r>
      <w:r>
        <w:rPr>
          <w:rFonts w:ascii="Avenir Next Regular" w:hAnsi="Avenir Next Regular"/>
          <w:rtl w:val="0"/>
          <w:lang w:val="en-US"/>
        </w:rPr>
        <w:t xml:space="preserve">but He seems to qualify what kind of </w:t>
      </w:r>
      <w:r>
        <w:rPr>
          <w:rFonts w:ascii="Avenir Next Regular" w:hAnsi="Avenir Next Regular" w:hint="default"/>
          <w:rtl w:val="0"/>
          <w:lang w:val="en-US"/>
        </w:rPr>
        <w:t>“</w:t>
      </w:r>
      <w:r>
        <w:rPr>
          <w:rFonts w:ascii="Avenir Next Regular" w:hAnsi="Avenir Next Regular"/>
          <w:rtl w:val="0"/>
          <w:lang w:val="en-US"/>
        </w:rPr>
        <w:t>anything</w:t>
      </w:r>
      <w:r>
        <w:rPr>
          <w:rFonts w:ascii="Avenir Next Regular" w:hAnsi="Avenir Next Regular" w:hint="default"/>
          <w:rtl w:val="0"/>
          <w:lang w:val="en-US"/>
        </w:rPr>
        <w:t xml:space="preserve">” </w:t>
      </w:r>
      <w:r>
        <w:rPr>
          <w:rFonts w:ascii="Avenir Next Regular" w:hAnsi="Avenir Next Regular"/>
          <w:rtl w:val="0"/>
          <w:lang w:val="en-US"/>
        </w:rPr>
        <w:t>He</w:t>
      </w:r>
      <w:r>
        <w:rPr>
          <w:rFonts w:ascii="Avenir Next Regular" w:hAnsi="Avenir Next Regular" w:hint="default"/>
          <w:rtl w:val="0"/>
          <w:lang w:val="en-US"/>
        </w:rPr>
        <w:t>’</w:t>
      </w:r>
      <w:r>
        <w:rPr>
          <w:rFonts w:ascii="Avenir Next Regular" w:hAnsi="Avenir Next Regular"/>
          <w:rtl w:val="0"/>
          <w:lang w:val="en-US"/>
        </w:rPr>
        <w:t xml:space="preserve">s referring to. Obviously, this is at least anything in HIS name, so we should figure out what that means. </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That</w:t>
      </w:r>
      <w:r>
        <w:rPr>
          <w:rFonts w:ascii="Avenir Next Regular" w:hAnsi="Avenir Next Regular" w:hint="default"/>
          <w:rtl w:val="0"/>
          <w:lang w:val="en-US"/>
        </w:rPr>
        <w:t>’</w:t>
      </w:r>
      <w:r>
        <w:rPr>
          <w:rFonts w:ascii="Avenir Next Regular" w:hAnsi="Avenir Next Regular"/>
          <w:rtl w:val="0"/>
          <w:lang w:val="en-US"/>
        </w:rPr>
        <w:t>s already the first condition. Its only anything in His name.</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outline w:val="0"/>
          <w:color w:val="ff2600"/>
          <w14:textFill>
            <w14:solidFill>
              <w14:srgbClr w14:val="FF2600"/>
            </w14:solidFill>
          </w14:textFill>
        </w:rPr>
      </w:pPr>
      <w:r>
        <w:rPr>
          <w:rFonts w:ascii="Avenir Next Regular" w:hAnsi="Avenir Next Regular"/>
          <w:b w:val="1"/>
          <w:bCs w:val="1"/>
          <w:outline w:val="0"/>
          <w:color w:val="ff2600"/>
          <w:rtl w:val="0"/>
          <w:lang w:val="en-US"/>
          <w14:textFill>
            <w14:solidFill>
              <w14:srgbClr w14:val="FF2600"/>
            </w14:solidFill>
          </w14:textFill>
        </w:rPr>
        <w:t>3. The Obedience of the Believer</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rPr>
      </w:pPr>
      <w:r>
        <w:rPr>
          <w:rFonts w:ascii="Avenir Next Regular" w:hAnsi="Avenir Next Regular"/>
          <w:b w:val="1"/>
          <w:bCs w:val="1"/>
          <w:rtl w:val="0"/>
          <w:lang w:val="en-US"/>
        </w:rPr>
        <w:t xml:space="preserve">Verse 15 </w:t>
      </w:r>
      <w:r>
        <w:rPr>
          <w:rFonts w:ascii="Avenir Next Regular" w:hAnsi="Avenir Next Regular" w:hint="default"/>
          <w:b w:val="1"/>
          <w:bCs w:val="1"/>
          <w:rtl w:val="0"/>
          <w:lang w:val="en-US"/>
        </w:rPr>
        <w:t>“</w:t>
      </w:r>
      <w:r>
        <w:rPr>
          <w:rFonts w:ascii="Avenir Next Regular" w:hAnsi="Avenir Next Regular"/>
          <w:b w:val="1"/>
          <w:bCs w:val="1"/>
          <w:rtl w:val="0"/>
          <w:lang w:val="en-US"/>
        </w:rPr>
        <w:t>if you love me you</w:t>
      </w:r>
      <w:r>
        <w:rPr>
          <w:rFonts w:ascii="Avenir Next Regular" w:hAnsi="Avenir Next Regular" w:hint="default"/>
          <w:b w:val="1"/>
          <w:bCs w:val="1"/>
          <w:rtl w:val="0"/>
          <w:lang w:val="en-US"/>
        </w:rPr>
        <w:t>’</w:t>
      </w:r>
      <w:r>
        <w:rPr>
          <w:rFonts w:ascii="Avenir Next Regular" w:hAnsi="Avenir Next Regular"/>
          <w:b w:val="1"/>
          <w:bCs w:val="1"/>
          <w:rtl w:val="0"/>
          <w:lang w:val="en-US"/>
        </w:rPr>
        <w:t>ll keep my commandments</w:t>
      </w:r>
      <w:r>
        <w:rPr>
          <w:rFonts w:ascii="Avenir Next Regular" w:hAnsi="Avenir Next Regular" w:hint="default"/>
          <w:b w:val="1"/>
          <w:bCs w:val="1"/>
          <w:rtl w:val="0"/>
          <w:lang w:val="en-US"/>
        </w:rPr>
        <w:t>”</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This seems to connect to the good works being done. So, we can at least say that good works are acts of obedience, that result from the main act of obedience to believe in Jesus</w:t>
      </w:r>
      <w:r>
        <w:rPr>
          <w:rFonts w:ascii="Avenir Next Regular" w:hAnsi="Avenir Next Regular" w:hint="default"/>
          <w:rtl w:val="0"/>
          <w:lang w:val="en-US"/>
        </w:rPr>
        <w:t xml:space="preserve">’ </w:t>
      </w:r>
      <w:r>
        <w:rPr>
          <w:rFonts w:ascii="Avenir Next Regular" w:hAnsi="Avenir Next Regular"/>
          <w:rtl w:val="0"/>
          <w:lang w:val="en-US"/>
        </w:rPr>
        <w:t>work</w:t>
      </w:r>
    </w:p>
    <w:p>
      <w:pPr>
        <w:pStyle w:val="Body"/>
        <w:rPr>
          <w:rFonts w:ascii="Avenir Next Regular" w:cs="Avenir Next Regular" w:hAnsi="Avenir Next Regular" w:eastAsia="Avenir Next Regular"/>
        </w:rPr>
      </w:pPr>
    </w:p>
    <w:p>
      <w:pPr>
        <w:pStyle w:val="Body"/>
        <w:rPr>
          <w:rStyle w:val="Scripture"/>
          <w:rFonts w:ascii="Avenir Next Regular" w:cs="Avenir Next Regular" w:hAnsi="Avenir Next Regular" w:eastAsia="Avenir Next Regular"/>
        </w:rPr>
      </w:pPr>
      <w:r>
        <w:rPr>
          <w:rFonts w:ascii="Avenir Next Regular" w:hAnsi="Avenir Next Regular"/>
          <w:rtl w:val="0"/>
          <w:lang w:val="en-US"/>
        </w:rPr>
        <w:t>What are these commandments?</w:t>
      </w:r>
      <w:r>
        <w:rPr>
          <w:rStyle w:val="Scripture"/>
          <w:rFonts w:ascii="Avenir Next Regular" w:hAnsi="Avenir Next Regular"/>
          <w:rtl w:val="0"/>
          <w:lang w:val="en-US"/>
        </w:rPr>
        <w:t xml:space="preserve"> 1 John 3:22-24 and 1 John 5:3</w:t>
      </w:r>
    </w:p>
    <w:p>
      <w:pPr>
        <w:pStyle w:val="Body"/>
        <w:rPr>
          <w:rStyle w:val="Scripture"/>
          <w:rFonts w:ascii="Avenir Next Regular" w:cs="Avenir Next Regular" w:hAnsi="Avenir Next Regular" w:eastAsia="Avenir Next Regular"/>
        </w:rPr>
      </w:pPr>
    </w:p>
    <w:p>
      <w:pPr>
        <w:pStyle w:val="Body"/>
        <w:rPr>
          <w:rStyle w:val="Scripture"/>
          <w:rFonts w:ascii="Avenir Next Regular" w:cs="Avenir Next Regular" w:hAnsi="Avenir Next Regular" w:eastAsia="Avenir Next Regular"/>
          <w:b w:val="1"/>
          <w:bCs w:val="1"/>
          <w:i w:val="0"/>
          <w:iCs w:val="0"/>
          <w:outline w:val="0"/>
          <w:color w:val="ff2600"/>
          <w14:textFill>
            <w14:solidFill>
              <w14:srgbClr w14:val="FF2600"/>
            </w14:solidFill>
          </w14:textFill>
        </w:rPr>
      </w:pPr>
      <w:r>
        <w:rPr>
          <w:rStyle w:val="Scripture"/>
          <w:rFonts w:ascii="Avenir Next Regular" w:cs="Arial Unicode MS" w:hAnsi="Avenir Next Regular" w:eastAsia="Arial Unicode MS"/>
          <w:b w:val="1"/>
          <w:bCs w:val="1"/>
          <w:i w:val="0"/>
          <w:iCs w:val="0"/>
          <w:outline w:val="0"/>
          <w:color w:val="ff2600"/>
          <w:rtl w:val="0"/>
          <w:lang w:val="en-US"/>
          <w14:textFill>
            <w14:solidFill>
              <w14:srgbClr w14:val="FF2600"/>
            </w14:solidFill>
          </w14:textFill>
        </w:rPr>
        <w:t>4. The Empowerment of the Spirit</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rPr>
      </w:pPr>
      <w:r>
        <w:rPr>
          <w:rFonts w:ascii="Avenir Next Regular" w:hAnsi="Avenir Next Regular"/>
          <w:b w:val="1"/>
          <w:bCs w:val="1"/>
          <w:rtl w:val="0"/>
          <w:lang w:val="en-US"/>
        </w:rPr>
        <w:t xml:space="preserve">Verse 16 </w:t>
      </w:r>
      <w:r>
        <w:rPr>
          <w:rFonts w:ascii="Avenir Next Regular" w:hAnsi="Avenir Next Regular" w:hint="default"/>
          <w:b w:val="1"/>
          <w:bCs w:val="1"/>
          <w:rtl w:val="0"/>
          <w:lang w:val="en-US"/>
        </w:rPr>
        <w:t>“</w:t>
      </w:r>
      <w:r>
        <w:rPr>
          <w:rFonts w:ascii="Avenir Next Regular" w:hAnsi="Avenir Next Regular"/>
          <w:b w:val="1"/>
          <w:bCs w:val="1"/>
          <w:rtl w:val="0"/>
          <w:lang w:val="en-US"/>
        </w:rPr>
        <w:t>I will ask the Father and He will give you another Helper</w:t>
      </w:r>
      <w:r>
        <w:rPr>
          <w:rFonts w:ascii="Avenir Next Regular" w:hAnsi="Avenir Next Regular" w:hint="default"/>
          <w:b w:val="1"/>
          <w:bCs w:val="1"/>
          <w:rtl w:val="0"/>
          <w:lang w:val="en-US"/>
        </w:rPr>
        <w:t>”</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So, the context of the Helper (Holy Spirit) is works and prayer that glorify His name. What is the Spirit helping Jesus</w:t>
      </w:r>
      <w:r>
        <w:rPr>
          <w:rFonts w:ascii="Avenir Next Regular" w:hAnsi="Avenir Next Regular" w:hint="default"/>
          <w:rtl w:val="0"/>
          <w:lang w:val="en-US"/>
        </w:rPr>
        <w:t xml:space="preserve">’ </w:t>
      </w:r>
      <w:r>
        <w:rPr>
          <w:rFonts w:ascii="Avenir Next Regular" w:hAnsi="Avenir Next Regular"/>
          <w:rtl w:val="0"/>
          <w:lang w:val="en-US"/>
        </w:rPr>
        <w:t xml:space="preserve">disciples with? Working and praying. </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 xml:space="preserve">He is the empowerment to do these things and pray for the right things, including keeping His commandments (plural). </w:t>
      </w:r>
    </w:p>
    <w:p>
      <w:pPr>
        <w:pStyle w:val="Body"/>
        <w:rPr>
          <w:rFonts w:ascii="Avenir Next Regular" w:cs="Avenir Next Regular" w:hAnsi="Avenir Next Regular" w:eastAsia="Avenir Next Regular"/>
        </w:rPr>
      </w:pPr>
    </w:p>
    <w:p>
      <w:pPr>
        <w:pStyle w:val="Body"/>
        <w:rPr>
          <w:rStyle w:val="Scripture"/>
          <w:rFonts w:ascii="Avenir Next Regular" w:cs="Avenir Next Regular" w:hAnsi="Avenir Next Regular" w:eastAsia="Avenir Next Regular"/>
        </w:rPr>
      </w:pPr>
      <w:r>
        <w:rPr>
          <w:rFonts w:ascii="Avenir Next Regular" w:hAnsi="Avenir Next Regular"/>
          <w:rtl w:val="0"/>
          <w:lang w:val="en-US"/>
        </w:rPr>
        <w:t xml:space="preserve">Jesus says </w:t>
      </w:r>
      <w:r>
        <w:rPr>
          <w:rFonts w:ascii="Avenir Next Regular" w:hAnsi="Avenir Next Regular" w:hint="default"/>
          <w:rtl w:val="0"/>
          <w:lang w:val="en-US"/>
        </w:rPr>
        <w:t>“</w:t>
      </w:r>
      <w:r>
        <w:rPr>
          <w:rFonts w:ascii="Avenir Next Regular" w:hAnsi="Avenir Next Regular"/>
          <w:rtl w:val="0"/>
          <w:lang w:val="en-US"/>
        </w:rPr>
        <w:t>and I will ask the Father</w:t>
      </w:r>
      <w:r>
        <w:rPr>
          <w:rFonts w:ascii="Avenir Next Regular" w:hAnsi="Avenir Next Regular" w:hint="default"/>
          <w:rtl w:val="0"/>
          <w:lang w:val="en-US"/>
        </w:rPr>
        <w:t xml:space="preserve">” </w:t>
      </w:r>
      <w:r>
        <w:rPr>
          <w:rFonts w:ascii="Avenir Next Regular" w:hAnsi="Avenir Next Regular"/>
          <w:rtl w:val="0"/>
          <w:lang w:val="en-US"/>
        </w:rPr>
        <w:t xml:space="preserve">to reflect the relationship the disciples will have with Him and the Father. We see the invitation to ask for Holy Spirit in </w:t>
      </w:r>
      <w:r>
        <w:rPr>
          <w:rStyle w:val="Scripture"/>
          <w:rFonts w:ascii="Avenir Next Regular" w:hAnsi="Avenir Next Regular"/>
          <w:rtl w:val="0"/>
          <w:lang w:val="en-US"/>
        </w:rPr>
        <w:t>Luke 11:13</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Jesus will tell them to wait and pray, and as they</w:t>
      </w:r>
      <w:r>
        <w:rPr>
          <w:rFonts w:ascii="Avenir Next Regular" w:hAnsi="Avenir Next Regular" w:hint="default"/>
          <w:rtl w:val="0"/>
          <w:lang w:val="en-US"/>
        </w:rPr>
        <w:t>’</w:t>
      </w:r>
      <w:r>
        <w:rPr>
          <w:rFonts w:ascii="Avenir Next Regular" w:hAnsi="Avenir Next Regular"/>
          <w:rtl w:val="0"/>
          <w:lang w:val="en-US"/>
        </w:rPr>
        <w:t>re gathered praying, the Spirit comes as a response to their desire, seeking, and prayer in His name for what He promised</w:t>
      </w:r>
    </w:p>
    <w:p>
      <w:pPr>
        <w:pStyle w:val="Body"/>
        <w:rPr>
          <w:rFonts w:ascii="Avenir Next Regular" w:cs="Avenir Next Regular" w:hAnsi="Avenir Next Regular" w:eastAsia="Avenir Next Regular"/>
        </w:rPr>
      </w:pPr>
    </w:p>
    <w:p>
      <w:pPr>
        <w:pStyle w:val="Body"/>
        <w:rPr>
          <w:rStyle w:val="Scripture"/>
          <w:rFonts w:ascii="Avenir Next Regular" w:cs="Avenir Next Regular" w:hAnsi="Avenir Next Regular" w:eastAsia="Avenir Next Regular"/>
        </w:rPr>
      </w:pPr>
      <w:r>
        <w:rPr>
          <w:rFonts w:ascii="Avenir Next Regular" w:hAnsi="Avenir Next Regular"/>
          <w:rtl w:val="0"/>
          <w:lang w:val="en-US"/>
        </w:rPr>
        <w:t xml:space="preserve">The Spirit of Truth being the Helper is seen in passages like </w:t>
      </w:r>
      <w:r>
        <w:rPr>
          <w:rStyle w:val="Scripture"/>
          <w:rFonts w:ascii="Avenir Next Regular" w:hAnsi="Avenir Next Regular"/>
          <w:rtl w:val="0"/>
          <w:lang w:val="en-US"/>
        </w:rPr>
        <w:t xml:space="preserve">Romans 8:26-27 </w:t>
      </w:r>
      <w:r>
        <w:rPr>
          <w:rFonts w:ascii="Avenir Next Regular" w:hAnsi="Avenir Next Regular"/>
          <w:rtl w:val="0"/>
          <w:lang w:val="en-US"/>
        </w:rPr>
        <w:t xml:space="preserve">and </w:t>
      </w:r>
      <w:r>
        <w:rPr>
          <w:rStyle w:val="Scripture"/>
          <w:rFonts w:ascii="Avenir Next Regular" w:hAnsi="Avenir Next Regular"/>
          <w:rtl w:val="0"/>
          <w:lang w:val="en-US"/>
        </w:rPr>
        <w:t>John 6:63</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Solomon asked for God</w:t>
      </w:r>
      <w:r>
        <w:rPr>
          <w:rFonts w:ascii="Avenir Next Regular" w:hAnsi="Avenir Next Regular" w:hint="default"/>
          <w:rtl w:val="0"/>
          <w:lang w:val="en-US"/>
        </w:rPr>
        <w:t>’</w:t>
      </w:r>
      <w:r>
        <w:rPr>
          <w:rFonts w:ascii="Avenir Next Regular" w:hAnsi="Avenir Next Regular"/>
          <w:rtl w:val="0"/>
          <w:lang w:val="en-US"/>
        </w:rPr>
        <w:t>s Spirit of wisdom to help him govern Israel and Moses was also given help through the Spirit of wisdom filling the 70 elders to help him govern Israel and now the Spirit is being extended to all of Jesus</w:t>
      </w:r>
      <w:r>
        <w:rPr>
          <w:rFonts w:ascii="Avenir Next Regular" w:hAnsi="Avenir Next Regular" w:hint="default"/>
          <w:rtl w:val="0"/>
          <w:lang w:val="en-US"/>
        </w:rPr>
        <w:t xml:space="preserve">’ </w:t>
      </w:r>
      <w:r>
        <w:rPr>
          <w:rFonts w:ascii="Avenir Next Regular" w:hAnsi="Avenir Next Regular"/>
          <w:rtl w:val="0"/>
          <w:lang w:val="en-US"/>
        </w:rPr>
        <w:t>disciples to help them do what Jesus has commissioned them to do in His name</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rPr>
      </w:pPr>
      <w:r>
        <w:rPr>
          <w:rFonts w:ascii="Avenir Next Regular" w:hAnsi="Avenir Next Regular"/>
          <w:b w:val="1"/>
          <w:bCs w:val="1"/>
          <w:rtl w:val="0"/>
          <w:lang w:val="en-US"/>
        </w:rPr>
        <w:t xml:space="preserve">Verse 17 </w:t>
      </w:r>
      <w:r>
        <w:rPr>
          <w:rFonts w:ascii="Avenir Next Regular" w:hAnsi="Avenir Next Regular" w:hint="default"/>
          <w:b w:val="1"/>
          <w:bCs w:val="1"/>
          <w:rtl w:val="0"/>
          <w:lang w:val="en-US"/>
        </w:rPr>
        <w:t>“</w:t>
      </w:r>
      <w:r>
        <w:rPr>
          <w:rFonts w:ascii="Avenir Next Regular" w:hAnsi="Avenir Next Regular"/>
          <w:b w:val="1"/>
          <w:bCs w:val="1"/>
          <w:rtl w:val="0"/>
          <w:lang w:val="en-US"/>
        </w:rPr>
        <w:t>The Spirit of truth the world cannot receive</w:t>
      </w:r>
      <w:r>
        <w:rPr>
          <w:rFonts w:ascii="Avenir Next Regular" w:hAnsi="Avenir Next Regular" w:hint="default"/>
          <w:b w:val="1"/>
          <w:bCs w:val="1"/>
          <w:rtl w:val="0"/>
          <w:lang w:val="en-US"/>
        </w:rPr>
        <w:t>”</w:t>
      </w:r>
    </w:p>
    <w:p>
      <w:pPr>
        <w:pStyle w:val="Body"/>
        <w:rPr>
          <w:rFonts w:ascii="Avenir Next Regular" w:cs="Avenir Next Regular" w:hAnsi="Avenir Next Regular" w:eastAsia="Avenir Next Regular"/>
        </w:rPr>
      </w:pPr>
    </w:p>
    <w:p>
      <w:pPr>
        <w:pStyle w:val="Body"/>
        <w:rPr>
          <w:rStyle w:val="Scripture"/>
          <w:rFonts w:ascii="Avenir Next Regular" w:cs="Avenir Next Regular" w:hAnsi="Avenir Next Regular" w:eastAsia="Avenir Next Regular"/>
        </w:rPr>
      </w:pPr>
      <w:r>
        <w:rPr>
          <w:rFonts w:ascii="Avenir Next Regular" w:hAnsi="Avenir Next Regular"/>
          <w:rtl w:val="0"/>
          <w:lang w:val="en-US"/>
        </w:rPr>
        <w:t>Why can</w:t>
      </w:r>
      <w:r>
        <w:rPr>
          <w:rFonts w:ascii="Avenir Next Regular" w:hAnsi="Avenir Next Regular" w:hint="default"/>
          <w:rtl w:val="0"/>
          <w:lang w:val="en-US"/>
        </w:rPr>
        <w:t>’</w:t>
      </w:r>
      <w:r>
        <w:rPr>
          <w:rFonts w:ascii="Avenir Next Regular" w:hAnsi="Avenir Next Regular"/>
          <w:rtl w:val="0"/>
          <w:lang w:val="en-US"/>
        </w:rPr>
        <w:t xml:space="preserve">t the world receive The Spirit of Truth? Because of </w:t>
      </w:r>
      <w:r>
        <w:rPr>
          <w:rStyle w:val="Scripture"/>
          <w:rFonts w:ascii="Avenir Next Regular" w:hAnsi="Avenir Next Regular"/>
          <w:rtl w:val="0"/>
          <w:lang w:val="en-US"/>
        </w:rPr>
        <w:t>John 8:37, 43, 47</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rPr>
      </w:pPr>
      <w:r>
        <w:rPr>
          <w:rFonts w:ascii="Avenir Next Regular" w:hAnsi="Avenir Next Regular" w:hint="default"/>
          <w:b w:val="1"/>
          <w:bCs w:val="1"/>
          <w:rtl w:val="0"/>
          <w:lang w:val="en-US"/>
        </w:rPr>
        <w:t>“</w:t>
      </w:r>
      <w:r>
        <w:rPr>
          <w:rFonts w:ascii="Avenir Next Regular" w:hAnsi="Avenir Next Regular"/>
          <w:b w:val="1"/>
          <w:bCs w:val="1"/>
          <w:rtl w:val="0"/>
          <w:lang w:val="en-US"/>
        </w:rPr>
        <w:t>You know Him because He dwells with you</w:t>
      </w:r>
      <w:r>
        <w:rPr>
          <w:rFonts w:ascii="Avenir Next Regular" w:hAnsi="Avenir Next Regular" w:hint="default"/>
          <w:b w:val="1"/>
          <w:bCs w:val="1"/>
          <w:rtl w:val="0"/>
          <w:lang w:val="en-US"/>
        </w:rPr>
        <w:t>”</w:t>
      </w:r>
    </w:p>
    <w:p>
      <w:pPr>
        <w:pStyle w:val="Body"/>
        <w:rPr>
          <w:rFonts w:ascii="Avenir Next Regular" w:cs="Avenir Next Regular" w:hAnsi="Avenir Next Regular" w:eastAsia="Avenir Next Regular"/>
        </w:rPr>
      </w:pPr>
    </w:p>
    <w:p>
      <w:pPr>
        <w:pStyle w:val="Body"/>
        <w:rPr>
          <w:rStyle w:val="Scripture"/>
          <w:rFonts w:ascii="Avenir Next Regular" w:cs="Avenir Next Regular" w:hAnsi="Avenir Next Regular" w:eastAsia="Avenir Next Regular"/>
        </w:rPr>
      </w:pPr>
      <w:r>
        <w:rPr>
          <w:rFonts w:ascii="Avenir Next Regular" w:hAnsi="Avenir Next Regular"/>
          <w:rtl w:val="0"/>
          <w:lang w:val="en-US"/>
        </w:rPr>
        <w:t>Jesus said this about Him and the Father in</w:t>
      </w:r>
      <w:r>
        <w:rPr>
          <w:rStyle w:val="Scripture"/>
          <w:rFonts w:ascii="Avenir Next Regular" w:hAnsi="Avenir Next Regular"/>
          <w:rtl w:val="0"/>
          <w:lang w:val="en-US"/>
        </w:rPr>
        <w:t xml:space="preserve"> Verse 7-9</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rPr>
      </w:pPr>
      <w:r>
        <w:rPr>
          <w:rFonts w:ascii="Avenir Next Regular" w:hAnsi="Avenir Next Regular"/>
          <w:b w:val="1"/>
          <w:bCs w:val="1"/>
          <w:rtl w:val="0"/>
          <w:lang w:val="en-US"/>
        </w:rPr>
        <w:t xml:space="preserve">Verse 18 </w:t>
      </w:r>
      <w:r>
        <w:rPr>
          <w:rFonts w:ascii="Avenir Next Regular" w:hAnsi="Avenir Next Regular" w:hint="default"/>
          <w:b w:val="1"/>
          <w:bCs w:val="1"/>
          <w:rtl w:val="0"/>
          <w:lang w:val="en-US"/>
        </w:rPr>
        <w:t>“</w:t>
      </w:r>
      <w:r>
        <w:rPr>
          <w:rFonts w:ascii="Avenir Next Regular" w:hAnsi="Avenir Next Regular"/>
          <w:b w:val="1"/>
          <w:bCs w:val="1"/>
          <w:rtl w:val="0"/>
          <w:lang w:val="en-US"/>
        </w:rPr>
        <w:t>I will not leave you as orphans</w:t>
      </w:r>
      <w:r>
        <w:rPr>
          <w:rFonts w:ascii="Avenir Next Regular" w:hAnsi="Avenir Next Regular" w:hint="default"/>
          <w:b w:val="1"/>
          <w:bCs w:val="1"/>
          <w:rtl w:val="0"/>
          <w:lang w:val="en-US"/>
        </w:rPr>
        <w:t>”</w:t>
      </w:r>
    </w:p>
    <w:p>
      <w:pPr>
        <w:pStyle w:val="Body"/>
        <w:rPr>
          <w:rFonts w:ascii="Avenir Next Regular" w:cs="Avenir Next Regular" w:hAnsi="Avenir Next Regular" w:eastAsia="Avenir Next Regular"/>
        </w:rPr>
      </w:pPr>
    </w:p>
    <w:p>
      <w:pPr>
        <w:pStyle w:val="Body"/>
        <w:rPr>
          <w:rStyle w:val="Scripture"/>
          <w:rFonts w:ascii="Avenir Next Regular" w:cs="Avenir Next Regular" w:hAnsi="Avenir Next Regular" w:eastAsia="Avenir Next Regular"/>
        </w:rPr>
      </w:pPr>
      <w:r>
        <w:rPr>
          <w:rFonts w:ascii="Avenir Next Regular" w:hAnsi="Avenir Next Regular"/>
          <w:rtl w:val="0"/>
          <w:lang w:val="en-US"/>
        </w:rPr>
        <w:t xml:space="preserve">Jesus is leaving them, but not as abandoned orphans and this connects us to </w:t>
      </w:r>
      <w:r>
        <w:rPr>
          <w:rStyle w:val="Scripture"/>
          <w:rFonts w:ascii="Avenir Next Regular" w:hAnsi="Avenir Next Regular"/>
          <w:rtl w:val="0"/>
          <w:lang w:val="en-US"/>
        </w:rPr>
        <w:t>Romans 8:14-17</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rPr>
      </w:pPr>
      <w:r>
        <w:rPr>
          <w:rFonts w:ascii="Avenir Next Regular" w:hAnsi="Avenir Next Regular"/>
          <w:b w:val="1"/>
          <w:bCs w:val="1"/>
          <w:rtl w:val="0"/>
          <w:lang w:val="en-US"/>
        </w:rPr>
        <w:t xml:space="preserve">Back to Verse 13-14 </w:t>
      </w:r>
      <w:r>
        <w:rPr>
          <w:rFonts w:ascii="Avenir Next Regular" w:hAnsi="Avenir Next Regular" w:hint="default"/>
          <w:b w:val="1"/>
          <w:bCs w:val="1"/>
          <w:rtl w:val="0"/>
          <w:lang w:val="en-US"/>
        </w:rPr>
        <w:t>“</w:t>
      </w:r>
      <w:r>
        <w:rPr>
          <w:rFonts w:ascii="Avenir Next Regular" w:hAnsi="Avenir Next Regular"/>
          <w:b w:val="1"/>
          <w:bCs w:val="1"/>
          <w:rtl w:val="0"/>
          <w:lang w:val="en-US"/>
        </w:rPr>
        <w:t>whatever you ask in my name I will do it</w:t>
      </w:r>
      <w:r>
        <w:rPr>
          <w:rFonts w:ascii="Avenir Next Regular" w:hAnsi="Avenir Next Regular" w:hint="default"/>
          <w:b w:val="1"/>
          <w:bCs w:val="1"/>
          <w:rtl w:val="0"/>
          <w:lang w:val="en-US"/>
        </w:rPr>
        <w:t>”</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There are several conditional statements like this that help us understand what He means</w:t>
      </w:r>
    </w:p>
    <w:p>
      <w:pPr>
        <w:pStyle w:val="Body"/>
        <w:rPr>
          <w:rFonts w:ascii="Avenir Next Regular" w:cs="Avenir Next Regular" w:hAnsi="Avenir Next Regular" w:eastAsia="Avenir Next Regular"/>
        </w:rPr>
      </w:pPr>
    </w:p>
    <w:p>
      <w:pPr>
        <w:pStyle w:val="Body"/>
        <w:jc w:val="left"/>
        <w:rPr>
          <w:rFonts w:ascii="Avenir Next Regular" w:cs="Avenir Next Regular" w:hAnsi="Avenir Next Regular" w:eastAsia="Avenir Next Regular"/>
          <w:outline w:val="0"/>
          <w:color w:val="0432ff"/>
          <w:u w:val="single"/>
          <w14:textFill>
            <w14:solidFill>
              <w14:srgbClr w14:val="0433FF"/>
            </w14:solidFill>
          </w14:textFill>
        </w:rPr>
      </w:pPr>
      <w:r>
        <w:rPr>
          <w:rFonts w:ascii="Avenir Next Regular" w:hAnsi="Avenir Next Regular"/>
          <w:outline w:val="0"/>
          <w:color w:val="0432ff"/>
          <w:u w:val="single"/>
          <w:rtl w:val="0"/>
          <w:lang w:val="en-US"/>
          <w14:textFill>
            <w14:solidFill>
              <w14:srgbClr w14:val="0433FF"/>
            </w14:solidFill>
          </w14:textFill>
        </w:rPr>
        <w:t>Condition #1: Live For His Name And Desire His Glory Most [In Jesus</w:t>
      </w:r>
      <w:r>
        <w:rPr>
          <w:rFonts w:ascii="Avenir Next Regular" w:hAnsi="Avenir Next Regular" w:hint="default"/>
          <w:outline w:val="0"/>
          <w:color w:val="0432ff"/>
          <w:u w:val="single"/>
          <w:rtl w:val="0"/>
          <w:lang w:val="en-US"/>
          <w14:textFill>
            <w14:solidFill>
              <w14:srgbClr w14:val="0433FF"/>
            </w14:solidFill>
          </w14:textFill>
        </w:rPr>
        <w:t xml:space="preserve">’ </w:t>
      </w:r>
      <w:r>
        <w:rPr>
          <w:rFonts w:ascii="Avenir Next Regular" w:hAnsi="Avenir Next Regular"/>
          <w:outline w:val="0"/>
          <w:color w:val="0432ff"/>
          <w:u w:val="single"/>
          <w:rtl w:val="0"/>
          <w:lang w:val="en-US"/>
          <w14:textFill>
            <w14:solidFill>
              <w14:srgbClr w14:val="0433FF"/>
            </w14:solidFill>
          </w14:textFill>
        </w:rPr>
        <w:t>Name]</w:t>
      </w:r>
    </w:p>
    <w:p>
      <w:pPr>
        <w:pStyle w:val="Body"/>
        <w:jc w:val="left"/>
        <w:rPr>
          <w:rFonts w:ascii="Avenir Next Regular" w:cs="Avenir Next Regular" w:hAnsi="Avenir Next Regular" w:eastAsia="Avenir Next Regular"/>
        </w:rPr>
      </w:pPr>
    </w:p>
    <w:p>
      <w:pPr>
        <w:pStyle w:val="Body"/>
        <w:jc w:val="left"/>
        <w:rPr>
          <w:rFonts w:ascii="Avenir Next Regular" w:cs="Avenir Next Regular" w:hAnsi="Avenir Next Regular" w:eastAsia="Avenir Next Regular"/>
          <w:b w:val="1"/>
          <w:bCs w:val="1"/>
          <w:i w:val="1"/>
          <w:iCs w:val="1"/>
          <w:outline w:val="0"/>
          <w:color w:val="ff40ff"/>
          <w:u w:val="single" w:color="4a4a4a"/>
          <w14:textFill>
            <w14:solidFill>
              <w14:srgbClr w14:val="FF40FF"/>
            </w14:solidFill>
          </w14:textFill>
        </w:rPr>
      </w:pPr>
      <w:r>
        <w:rPr>
          <w:rFonts w:ascii="Avenir Next Regular" w:hAnsi="Avenir Next Regular"/>
          <w:b w:val="1"/>
          <w:bCs w:val="1"/>
          <w:i w:val="1"/>
          <w:iCs w:val="1"/>
          <w:outline w:val="0"/>
          <w:color w:val="ff40ff"/>
          <w:u w:val="single"/>
          <w:rtl w:val="0"/>
          <w:lang w:val="en-US"/>
          <w14:textFill>
            <w14:solidFill>
              <w14:srgbClr w14:val="FF40FF"/>
            </w14:solidFill>
          </w14:textFill>
        </w:rPr>
        <w:t>John 14:13-14</w:t>
      </w:r>
      <w:r>
        <w:rPr>
          <w:rFonts w:ascii="Avenir Next Regular" w:hAnsi="Avenir Next Regular"/>
          <w:i w:val="1"/>
          <w:iCs w:val="1"/>
          <w:outline w:val="0"/>
          <w:color w:val="ff40ff"/>
          <w:rtl w:val="0"/>
          <w:lang w:val="en-US"/>
          <w14:textFill>
            <w14:solidFill>
              <w14:srgbClr w14:val="FF40FF"/>
            </w14:solidFill>
          </w14:textFill>
        </w:rPr>
        <w:t xml:space="preserve"> - </w:t>
      </w:r>
      <w:r>
        <w:rPr>
          <w:rFonts w:ascii="Avenir Next Regular" w:hAnsi="Avenir Next Regular"/>
          <w:i w:val="1"/>
          <w:iCs w:val="1"/>
          <w:outline w:val="0"/>
          <w:color w:val="ff40ff"/>
          <w:rtl w:val="0"/>
          <w:lang w:val="en-US"/>
          <w14:textFill>
            <w14:solidFill>
              <w14:srgbClr w14:val="FF40FF"/>
            </w14:solidFill>
          </w14:textFill>
        </w:rPr>
        <w:t xml:space="preserve">Whatever you ask </w:t>
      </w:r>
      <w:r>
        <w:rPr>
          <w:rFonts w:ascii="Avenir Next Regular" w:hAnsi="Avenir Next Regular"/>
          <w:b w:val="1"/>
          <w:bCs w:val="1"/>
          <w:i w:val="1"/>
          <w:iCs w:val="1"/>
          <w:outline w:val="0"/>
          <w:color w:val="ff40ff"/>
          <w:u w:val="single"/>
          <w:rtl w:val="0"/>
          <w:lang w:val="en-US"/>
          <w14:textFill>
            <w14:solidFill>
              <w14:srgbClr w14:val="FF40FF"/>
            </w14:solidFill>
          </w14:textFill>
        </w:rPr>
        <w:t>in my name, this I will do,</w:t>
      </w:r>
      <w:r>
        <w:rPr>
          <w:rFonts w:ascii="Avenir Next Regular" w:hAnsi="Avenir Next Regular"/>
          <w:i w:val="1"/>
          <w:iCs w:val="1"/>
          <w:outline w:val="0"/>
          <w:color w:val="ff40ff"/>
          <w:rtl w:val="0"/>
          <w:lang w:val="en-US"/>
          <w14:textFill>
            <w14:solidFill>
              <w14:srgbClr w14:val="FF40FF"/>
            </w14:solidFill>
          </w14:textFill>
        </w:rPr>
        <w:t xml:space="preserve"> that the Father may be </w:t>
      </w:r>
      <w:r>
        <w:rPr>
          <w:rFonts w:ascii="Avenir Next Regular" w:hAnsi="Avenir Next Regular"/>
          <w:b w:val="1"/>
          <w:bCs w:val="1"/>
          <w:i w:val="1"/>
          <w:iCs w:val="1"/>
          <w:outline w:val="0"/>
          <w:color w:val="ff40ff"/>
          <w:u w:val="single"/>
          <w:rtl w:val="0"/>
          <w:lang w:val="en-US"/>
          <w14:textFill>
            <w14:solidFill>
              <w14:srgbClr w14:val="FF40FF"/>
            </w14:solidFill>
          </w14:textFill>
        </w:rPr>
        <w:t>glorified in the Son.</w:t>
      </w:r>
      <w:r>
        <w:rPr>
          <w:rFonts w:ascii="Avenir Next Regular" w:hAnsi="Avenir Next Regular"/>
          <w:i w:val="1"/>
          <w:iCs w:val="1"/>
          <w:outline w:val="0"/>
          <w:color w:val="ff40ff"/>
          <w:rtl w:val="0"/>
          <w:lang w:val="en-US"/>
          <w14:textFill>
            <w14:solidFill>
              <w14:srgbClr w14:val="FF40FF"/>
            </w14:solidFill>
          </w14:textFill>
        </w:rPr>
        <w:t xml:space="preserve"> If you ask me</w:t>
      </w:r>
      <w:r>
        <w:rPr>
          <w:rFonts w:ascii="Avenir Next Regular" w:hAnsi="Avenir Next Regular"/>
          <w:i w:val="1"/>
          <w:iCs w:val="1"/>
          <w:outline w:val="0"/>
          <w:color w:val="ff40ff"/>
          <w:rtl w:val="0"/>
          <w:lang w:val="en-US"/>
          <w14:textFill>
            <w14:solidFill>
              <w14:srgbClr w14:val="FF40FF"/>
            </w14:solidFill>
          </w14:textFill>
        </w:rPr>
        <w:t xml:space="preserve"> </w:t>
      </w:r>
      <w:r>
        <w:rPr>
          <w:rFonts w:ascii="Avenir Next Regular" w:hAnsi="Avenir Next Regular"/>
          <w:i w:val="1"/>
          <w:iCs w:val="1"/>
          <w:outline w:val="0"/>
          <w:color w:val="ff40ff"/>
          <w:u w:color="4a4a4a"/>
          <w:rtl w:val="0"/>
          <w:lang w:val="en-US"/>
          <w14:textFill>
            <w14:solidFill>
              <w14:srgbClr w14:val="FF40FF"/>
            </w14:solidFill>
          </w14:textFill>
        </w:rPr>
        <w:t xml:space="preserve">anything </w:t>
      </w:r>
      <w:r>
        <w:rPr>
          <w:rFonts w:ascii="Avenir Next Regular" w:hAnsi="Avenir Next Regular"/>
          <w:b w:val="1"/>
          <w:bCs w:val="1"/>
          <w:i w:val="1"/>
          <w:iCs w:val="1"/>
          <w:outline w:val="0"/>
          <w:color w:val="ff40ff"/>
          <w:u w:val="single" w:color="4a4a4a"/>
          <w:rtl w:val="0"/>
          <w:lang w:val="en-US"/>
          <w14:textFill>
            <w14:solidFill>
              <w14:srgbClr w14:val="FF40FF"/>
            </w14:solidFill>
          </w14:textFill>
        </w:rPr>
        <w:t>in my name, I will do it.</w:t>
      </w:r>
    </w:p>
    <w:p>
      <w:pPr>
        <w:pStyle w:val="Body"/>
        <w:jc w:val="left"/>
        <w:rPr>
          <w:rFonts w:ascii="Avenir Next Regular" w:cs="Avenir Next Regular" w:hAnsi="Avenir Next Regular" w:eastAsia="Avenir Next Regular"/>
          <w:b w:val="1"/>
          <w:bCs w:val="1"/>
          <w:u w:val="single" w:color="4a4a4a"/>
        </w:rPr>
      </w:pPr>
    </w:p>
    <w:p>
      <w:pPr>
        <w:pStyle w:val="Body"/>
        <w:jc w:val="left"/>
        <w:rPr>
          <w:rFonts w:ascii="Avenir Next Regular" w:cs="Avenir Next Regular" w:hAnsi="Avenir Next Regular" w:eastAsia="Avenir Next Regular"/>
          <w:i w:val="1"/>
          <w:iCs w:val="1"/>
          <w:outline w:val="0"/>
          <w:color w:val="ff40ff"/>
          <w14:textFill>
            <w14:solidFill>
              <w14:srgbClr w14:val="FF40FF"/>
            </w14:solidFill>
          </w14:textFill>
        </w:rPr>
      </w:pPr>
      <w:r>
        <w:rPr>
          <w:rFonts w:ascii="Avenir Next Regular" w:hAnsi="Avenir Next Regular"/>
          <w:b w:val="1"/>
          <w:bCs w:val="1"/>
          <w:i w:val="1"/>
          <w:iCs w:val="1"/>
          <w:outline w:val="0"/>
          <w:color w:val="ff40ff"/>
          <w:u w:val="single"/>
          <w:rtl w:val="0"/>
          <w:lang w:val="en-US"/>
          <w14:textFill>
            <w14:solidFill>
              <w14:srgbClr w14:val="FF40FF"/>
            </w14:solidFill>
          </w14:textFill>
        </w:rPr>
        <w:t>Psalm 37:4</w:t>
      </w:r>
      <w:r>
        <w:rPr>
          <w:rFonts w:ascii="Avenir Next Regular" w:hAnsi="Avenir Next Regular"/>
          <w:i w:val="1"/>
          <w:iCs w:val="1"/>
          <w:outline w:val="0"/>
          <w:color w:val="ff40ff"/>
          <w:rtl w:val="0"/>
          <w:lang w:val="en-US"/>
          <w14:textFill>
            <w14:solidFill>
              <w14:srgbClr w14:val="FF40FF"/>
            </w14:solidFill>
          </w14:textFill>
        </w:rPr>
        <w:t xml:space="preserve"> - </w:t>
      </w:r>
      <w:r>
        <w:rPr>
          <w:rFonts w:ascii="Avenir Next Regular" w:hAnsi="Avenir Next Regular"/>
          <w:b w:val="1"/>
          <w:bCs w:val="1"/>
          <w:i w:val="1"/>
          <w:iCs w:val="1"/>
          <w:outline w:val="0"/>
          <w:color w:val="ff40ff"/>
          <w:u w:val="single"/>
          <w:rtl w:val="0"/>
          <w:lang w:val="en-US"/>
          <w14:textFill>
            <w14:solidFill>
              <w14:srgbClr w14:val="FF40FF"/>
            </w14:solidFill>
          </w14:textFill>
        </w:rPr>
        <w:t>Delight yourself in the Lord,</w:t>
      </w:r>
      <w:r>
        <w:rPr>
          <w:rFonts w:ascii="Avenir Next Regular" w:hAnsi="Avenir Next Regular" w:hint="default"/>
          <w:b w:val="1"/>
          <w:bCs w:val="1"/>
          <w:i w:val="1"/>
          <w:iCs w:val="1"/>
          <w:outline w:val="0"/>
          <w:color w:val="ff40ff"/>
          <w:u w:val="single"/>
          <w:rtl w:val="0"/>
          <w14:textFill>
            <w14:solidFill>
              <w14:srgbClr w14:val="FF40FF"/>
            </w14:solidFill>
          </w14:textFill>
        </w:rPr>
        <w:t> </w:t>
      </w:r>
      <w:r>
        <w:rPr>
          <w:rFonts w:ascii="Avenir Next Regular" w:hAnsi="Avenir Next Regular"/>
          <w:b w:val="1"/>
          <w:bCs w:val="1"/>
          <w:i w:val="1"/>
          <w:iCs w:val="1"/>
          <w:outline w:val="0"/>
          <w:color w:val="ff40ff"/>
          <w:u w:val="single"/>
          <w:rtl w:val="0"/>
          <w14:textFill>
            <w14:solidFill>
              <w14:srgbClr w14:val="FF40FF"/>
            </w14:solidFill>
          </w14:textFill>
        </w:rPr>
        <w:t>and</w:t>
      </w:r>
      <w:r>
        <w:rPr>
          <w:rFonts w:ascii="Avenir Next Regular" w:hAnsi="Avenir Next Regular"/>
          <w:i w:val="1"/>
          <w:iCs w:val="1"/>
          <w:outline w:val="0"/>
          <w:color w:val="ff40ff"/>
          <w:rtl w:val="0"/>
          <w:lang w:val="en-US"/>
          <w14:textFill>
            <w14:solidFill>
              <w14:srgbClr w14:val="FF40FF"/>
            </w14:solidFill>
          </w14:textFill>
        </w:rPr>
        <w:t xml:space="preserve"> he will give you the desires of your heart.</w:t>
      </w:r>
    </w:p>
    <w:p>
      <w:pPr>
        <w:pStyle w:val="Body"/>
        <w:jc w:val="left"/>
        <w:rPr>
          <w:rFonts w:ascii="Avenir Next Regular" w:cs="Avenir Next Regular" w:hAnsi="Avenir Next Regular" w:eastAsia="Avenir Next Regular"/>
          <w:b w:val="1"/>
          <w:bCs w:val="1"/>
          <w:u w:val="single" w:color="4a4a4a"/>
        </w:rPr>
      </w:pPr>
    </w:p>
    <w:p>
      <w:pPr>
        <w:pStyle w:val="Body"/>
        <w:jc w:val="left"/>
        <w:rPr>
          <w:rFonts w:ascii="Avenir Next Regular" w:cs="Avenir Next Regular" w:hAnsi="Avenir Next Regular" w:eastAsia="Avenir Next Regular"/>
          <w:outline w:val="0"/>
          <w:color w:val="0432ff"/>
          <w:u w:val="single"/>
          <w14:textFill>
            <w14:solidFill>
              <w14:srgbClr w14:val="0433FF"/>
            </w14:solidFill>
          </w14:textFill>
        </w:rPr>
      </w:pPr>
      <w:r>
        <w:rPr>
          <w:rFonts w:ascii="Avenir Next Regular" w:hAnsi="Avenir Next Regular"/>
          <w:outline w:val="0"/>
          <w:color w:val="0432ff"/>
          <w:u w:val="single" w:color="4a4a4a"/>
          <w:rtl w:val="0"/>
          <w:lang w:val="en-US"/>
          <w14:textFill>
            <w14:solidFill>
              <w14:srgbClr w14:val="0433FF"/>
            </w14:solidFill>
          </w14:textFill>
        </w:rPr>
        <w:t>Condition #2:</w:t>
      </w:r>
      <w:r>
        <w:rPr>
          <w:rFonts w:ascii="Avenir Next Regular" w:hAnsi="Avenir Next Regular"/>
          <w:b w:val="1"/>
          <w:bCs w:val="1"/>
          <w:outline w:val="0"/>
          <w:color w:val="0432ff"/>
          <w:u w:val="single" w:color="4a4a4a"/>
          <w:rtl w:val="0"/>
          <w:lang w:val="en-US"/>
          <w14:textFill>
            <w14:solidFill>
              <w14:srgbClr w14:val="0433FF"/>
            </w14:solidFill>
          </w14:textFill>
        </w:rPr>
        <w:t xml:space="preserve"> </w:t>
      </w:r>
      <w:r>
        <w:rPr>
          <w:rFonts w:ascii="Avenir Next Regular" w:hAnsi="Avenir Next Regular"/>
          <w:outline w:val="0"/>
          <w:color w:val="0432ff"/>
          <w:u w:val="single"/>
          <w:rtl w:val="0"/>
          <w:lang w:val="en-US"/>
          <w14:textFill>
            <w14:solidFill>
              <w14:srgbClr w14:val="0433FF"/>
            </w14:solidFill>
          </w14:textFill>
        </w:rPr>
        <w:t>Live A Fruitful, Godly Life Of Self-Giving Love For Others</w:t>
      </w:r>
    </w:p>
    <w:p>
      <w:pPr>
        <w:pStyle w:val="Body"/>
        <w:jc w:val="left"/>
        <w:rPr>
          <w:rFonts w:ascii="Avenir Next Regular" w:cs="Avenir Next Regular" w:hAnsi="Avenir Next Regular" w:eastAsia="Avenir Next Regular"/>
        </w:rPr>
      </w:pPr>
    </w:p>
    <w:p>
      <w:pPr>
        <w:pStyle w:val="Body"/>
        <w:jc w:val="left"/>
        <w:rPr>
          <w:rFonts w:ascii="Avenir Next Regular" w:cs="Avenir Next Regular" w:hAnsi="Avenir Next Regular" w:eastAsia="Avenir Next Regular"/>
          <w:i w:val="1"/>
          <w:iCs w:val="1"/>
          <w:outline w:val="0"/>
          <w:color w:val="ff40ff"/>
          <w:u w:color="4a4a4a"/>
          <w14:textFill>
            <w14:solidFill>
              <w14:srgbClr w14:val="FF40FF"/>
            </w14:solidFill>
          </w14:textFill>
        </w:rPr>
      </w:pPr>
      <w:r>
        <w:rPr>
          <w:rFonts w:ascii="Avenir Next Regular" w:hAnsi="Avenir Next Regular"/>
          <w:b w:val="1"/>
          <w:bCs w:val="1"/>
          <w:i w:val="1"/>
          <w:iCs w:val="1"/>
          <w:outline w:val="0"/>
          <w:color w:val="ff40ff"/>
          <w:u w:val="single" w:color="4a4a4a"/>
          <w:rtl w:val="0"/>
          <w:lang w:val="en-US"/>
          <w14:textFill>
            <w14:solidFill>
              <w14:srgbClr w14:val="FF40FF"/>
            </w14:solidFill>
          </w14:textFill>
        </w:rPr>
        <w:t>John 15:16</w:t>
      </w:r>
      <w:r>
        <w:rPr>
          <w:rFonts w:ascii="Avenir Next Regular" w:hAnsi="Avenir Next Regular"/>
          <w:i w:val="1"/>
          <w:iCs w:val="1"/>
          <w:outline w:val="0"/>
          <w:color w:val="ff40ff"/>
          <w:u w:color="4a4a4a"/>
          <w:rtl w:val="0"/>
          <w:lang w:val="en-US"/>
          <w14:textFill>
            <w14:solidFill>
              <w14:srgbClr w14:val="FF40FF"/>
            </w14:solidFill>
          </w14:textFill>
        </w:rPr>
        <w:t xml:space="preserve"> - </w:t>
      </w:r>
      <w:r>
        <w:rPr>
          <w:rFonts w:ascii="Avenir Next Regular" w:hAnsi="Avenir Next Regular"/>
          <w:i w:val="1"/>
          <w:iCs w:val="1"/>
          <w:outline w:val="0"/>
          <w:color w:val="ff40ff"/>
          <w:u w:color="4a4a4a"/>
          <w:rtl w:val="0"/>
          <w:lang w:val="en-US"/>
          <w14:textFill>
            <w14:solidFill>
              <w14:srgbClr w14:val="FF40FF"/>
            </w14:solidFill>
          </w14:textFill>
        </w:rPr>
        <w:t xml:space="preserve">You did not choose me, but I chose you and appointed you </w:t>
      </w:r>
      <w:r>
        <w:rPr>
          <w:rFonts w:ascii="Avenir Next Regular" w:hAnsi="Avenir Next Regular"/>
          <w:b w:val="1"/>
          <w:bCs w:val="1"/>
          <w:i w:val="1"/>
          <w:iCs w:val="1"/>
          <w:outline w:val="0"/>
          <w:color w:val="ff40ff"/>
          <w:u w:val="single" w:color="4a4a4a"/>
          <w:rtl w:val="0"/>
          <w:lang w:val="en-US"/>
          <w14:textFill>
            <w14:solidFill>
              <w14:srgbClr w14:val="FF40FF"/>
            </w14:solidFill>
          </w14:textFill>
        </w:rPr>
        <w:t>that you should go and bear fruit and that your fruit should abide, so that</w:t>
      </w:r>
      <w:r>
        <w:rPr>
          <w:rFonts w:ascii="Avenir Next Regular" w:hAnsi="Avenir Next Regular"/>
          <w:i w:val="1"/>
          <w:iCs w:val="1"/>
          <w:outline w:val="0"/>
          <w:color w:val="ff40ff"/>
          <w:u w:color="4a4a4a"/>
          <w:rtl w:val="0"/>
          <w:lang w:val="en-US"/>
          <w14:textFill>
            <w14:solidFill>
              <w14:srgbClr w14:val="FF40FF"/>
            </w14:solidFill>
          </w14:textFill>
        </w:rPr>
        <w:t xml:space="preserve"> whatever you ask the Father in my name, he may give it to you.</w:t>
      </w:r>
    </w:p>
    <w:p>
      <w:pPr>
        <w:pStyle w:val="Body"/>
        <w:jc w:val="left"/>
        <w:rPr>
          <w:rFonts w:ascii="Avenir Next Regular" w:cs="Avenir Next Regular" w:hAnsi="Avenir Next Regular" w:eastAsia="Avenir Next Regular"/>
          <w:u w:color="4a4a4a"/>
        </w:rPr>
      </w:pPr>
    </w:p>
    <w:p>
      <w:pPr>
        <w:pStyle w:val="Body"/>
        <w:jc w:val="left"/>
        <w:rPr>
          <w:rFonts w:ascii="Avenir Next Regular" w:cs="Avenir Next Regular" w:hAnsi="Avenir Next Regular" w:eastAsia="Avenir Next Regular"/>
          <w:outline w:val="0"/>
          <w:color w:val="0432ff"/>
          <w:u w:val="single"/>
          <w14:textFill>
            <w14:solidFill>
              <w14:srgbClr w14:val="0433FF"/>
            </w14:solidFill>
          </w14:textFill>
        </w:rPr>
      </w:pPr>
      <w:r>
        <w:rPr>
          <w:rFonts w:ascii="Avenir Next Regular" w:hAnsi="Avenir Next Regular"/>
          <w:outline w:val="0"/>
          <w:color w:val="0432ff"/>
          <w:u w:val="single" w:color="4a4a4a"/>
          <w:rtl w:val="0"/>
          <w:lang w:val="en-US"/>
          <w14:textFill>
            <w14:solidFill>
              <w14:srgbClr w14:val="0433FF"/>
            </w14:solidFill>
          </w14:textFill>
        </w:rPr>
        <w:t xml:space="preserve">Condition #3: </w:t>
      </w:r>
      <w:r>
        <w:rPr>
          <w:rFonts w:ascii="Avenir Next Regular" w:hAnsi="Avenir Next Regular"/>
          <w:outline w:val="0"/>
          <w:color w:val="0432ff"/>
          <w:u w:val="single"/>
          <w:rtl w:val="0"/>
          <w:lang w:val="en-US"/>
          <w14:textFill>
            <w14:solidFill>
              <w14:srgbClr w14:val="0433FF"/>
            </w14:solidFill>
          </w14:textFill>
        </w:rPr>
        <w:t>Continue To Stay Close To Jesus Through Growing Trust And Obedience</w:t>
      </w:r>
    </w:p>
    <w:p>
      <w:pPr>
        <w:pStyle w:val="Body"/>
        <w:jc w:val="left"/>
        <w:rPr>
          <w:rFonts w:ascii="Avenir Next Regular" w:cs="Avenir Next Regular" w:hAnsi="Avenir Next Regular" w:eastAsia="Avenir Next Regular"/>
          <w:u w:color="4a4a4a"/>
        </w:rPr>
      </w:pPr>
    </w:p>
    <w:p>
      <w:pPr>
        <w:pStyle w:val="Body"/>
        <w:jc w:val="left"/>
        <w:rPr>
          <w:rFonts w:ascii="Avenir Next Regular" w:cs="Avenir Next Regular" w:hAnsi="Avenir Next Regular" w:eastAsia="Avenir Next Regular"/>
          <w:b w:val="1"/>
          <w:bCs w:val="1"/>
          <w:i w:val="1"/>
          <w:iCs w:val="1"/>
          <w:outline w:val="0"/>
          <w:color w:val="ff40ff"/>
          <w:u w:val="single"/>
          <w14:textFill>
            <w14:solidFill>
              <w14:srgbClr w14:val="FF40FF"/>
            </w14:solidFill>
          </w14:textFill>
        </w:rPr>
      </w:pPr>
      <w:r>
        <w:rPr>
          <w:rFonts w:ascii="Avenir Next Regular" w:hAnsi="Avenir Next Regular"/>
          <w:b w:val="1"/>
          <w:bCs w:val="1"/>
          <w:i w:val="1"/>
          <w:iCs w:val="1"/>
          <w:outline w:val="0"/>
          <w:color w:val="ff40ff"/>
          <w:u w:val="single"/>
          <w:rtl w:val="0"/>
          <w:lang w:val="en-US"/>
          <w14:textFill>
            <w14:solidFill>
              <w14:srgbClr w14:val="FF40FF"/>
            </w14:solidFill>
          </w14:textFill>
        </w:rPr>
        <w:t>John 15:7</w:t>
      </w:r>
      <w:r>
        <w:rPr>
          <w:rFonts w:ascii="Avenir Next Regular" w:hAnsi="Avenir Next Regular"/>
          <w:i w:val="1"/>
          <w:iCs w:val="1"/>
          <w:outline w:val="0"/>
          <w:color w:val="ff40ff"/>
          <w:rtl w:val="0"/>
          <w:lang w:val="en-US"/>
          <w14:textFill>
            <w14:solidFill>
              <w14:srgbClr w14:val="FF40FF"/>
            </w14:solidFill>
          </w14:textFill>
        </w:rPr>
        <w:t xml:space="preserve"> - </w:t>
      </w:r>
      <w:r>
        <w:rPr>
          <w:rFonts w:ascii="Avenir Next Regular" w:hAnsi="Avenir Next Regular" w:hint="default"/>
          <w:b w:val="1"/>
          <w:bCs w:val="1"/>
          <w:i w:val="1"/>
          <w:iCs w:val="1"/>
          <w:outline w:val="0"/>
          <w:color w:val="ff40ff"/>
          <w:rtl w:val="0"/>
          <w14:textFill>
            <w14:solidFill>
              <w14:srgbClr w14:val="FF40FF"/>
            </w14:solidFill>
          </w14:textFill>
        </w:rPr>
        <w:t> </w:t>
      </w:r>
      <w:r>
        <w:rPr>
          <w:rFonts w:ascii="Avenir Next Regular" w:hAnsi="Avenir Next Regular"/>
          <w:i w:val="1"/>
          <w:iCs w:val="1"/>
          <w:outline w:val="0"/>
          <w:color w:val="ff40ff"/>
          <w:rtl w:val="0"/>
          <w:lang w:val="en-US"/>
          <w14:textFill>
            <w14:solidFill>
              <w14:srgbClr w14:val="FF40FF"/>
            </w14:solidFill>
          </w14:textFill>
        </w:rPr>
        <w:t xml:space="preserve">If you </w:t>
      </w:r>
      <w:r>
        <w:rPr>
          <w:rFonts w:ascii="Avenir Next Regular" w:hAnsi="Avenir Next Regular"/>
          <w:b w:val="1"/>
          <w:bCs w:val="1"/>
          <w:i w:val="1"/>
          <w:iCs w:val="1"/>
          <w:outline w:val="0"/>
          <w:color w:val="ff40ff"/>
          <w:u w:val="single"/>
          <w:rtl w:val="0"/>
          <w:lang w:val="en-US"/>
          <w14:textFill>
            <w14:solidFill>
              <w14:srgbClr w14:val="FF40FF"/>
            </w14:solidFill>
          </w14:textFill>
        </w:rPr>
        <w:t>abide in me</w:t>
      </w:r>
      <w:r>
        <w:rPr>
          <w:rFonts w:ascii="Avenir Next Regular" w:hAnsi="Avenir Next Regular"/>
          <w:i w:val="1"/>
          <w:iCs w:val="1"/>
          <w:outline w:val="0"/>
          <w:color w:val="ff40ff"/>
          <w:rtl w:val="0"/>
          <w:lang w:val="en-US"/>
          <w14:textFill>
            <w14:solidFill>
              <w14:srgbClr w14:val="FF40FF"/>
            </w14:solidFill>
          </w14:textFill>
        </w:rPr>
        <w:t xml:space="preserve">, and my </w:t>
      </w:r>
      <w:r>
        <w:rPr>
          <w:rFonts w:ascii="Avenir Next Regular" w:hAnsi="Avenir Next Regular"/>
          <w:b w:val="1"/>
          <w:bCs w:val="1"/>
          <w:i w:val="1"/>
          <w:iCs w:val="1"/>
          <w:outline w:val="0"/>
          <w:color w:val="ff40ff"/>
          <w:u w:val="single"/>
          <w:rtl w:val="0"/>
          <w:lang w:val="en-US"/>
          <w14:textFill>
            <w14:solidFill>
              <w14:srgbClr w14:val="FF40FF"/>
            </w14:solidFill>
          </w14:textFill>
        </w:rPr>
        <w:t>words abide in you</w:t>
      </w:r>
      <w:r>
        <w:rPr>
          <w:rFonts w:ascii="Avenir Next Regular" w:hAnsi="Avenir Next Regular"/>
          <w:i w:val="1"/>
          <w:iCs w:val="1"/>
          <w:outline w:val="0"/>
          <w:color w:val="ff40ff"/>
          <w:rtl w:val="0"/>
          <w:lang w:val="en-US"/>
          <w14:textFill>
            <w14:solidFill>
              <w14:srgbClr w14:val="FF40FF"/>
            </w14:solidFill>
          </w14:textFill>
        </w:rPr>
        <w:t xml:space="preserve">, ask whatever you wish, and </w:t>
      </w:r>
      <w:r>
        <w:rPr>
          <w:rFonts w:ascii="Avenir Next Regular" w:hAnsi="Avenir Next Regular"/>
          <w:b w:val="1"/>
          <w:bCs w:val="1"/>
          <w:i w:val="1"/>
          <w:iCs w:val="1"/>
          <w:outline w:val="0"/>
          <w:color w:val="ff40ff"/>
          <w:u w:val="single"/>
          <w:rtl w:val="0"/>
          <w:lang w:val="en-US"/>
          <w14:textFill>
            <w14:solidFill>
              <w14:srgbClr w14:val="FF40FF"/>
            </w14:solidFill>
          </w14:textFill>
        </w:rPr>
        <w:t>it will be done for you</w:t>
      </w:r>
    </w:p>
    <w:p>
      <w:pPr>
        <w:pStyle w:val="Body"/>
        <w:jc w:val="left"/>
        <w:rPr>
          <w:rFonts w:ascii="Avenir Next Regular" w:cs="Avenir Next Regular" w:hAnsi="Avenir Next Regular" w:eastAsia="Avenir Next Regular"/>
          <w:b w:val="1"/>
          <w:bCs w:val="1"/>
          <w:i w:val="1"/>
          <w:iCs w:val="1"/>
          <w:outline w:val="0"/>
          <w:color w:val="ff40ff"/>
          <w:u w:val="single"/>
          <w14:textFill>
            <w14:solidFill>
              <w14:srgbClr w14:val="FF40FF"/>
            </w14:solidFill>
          </w14:textFill>
        </w:rPr>
      </w:pPr>
    </w:p>
    <w:p>
      <w:pPr>
        <w:pStyle w:val="Body"/>
        <w:jc w:val="left"/>
        <w:rPr>
          <w:rFonts w:ascii="Avenir Next Regular" w:cs="Avenir Next Regular" w:hAnsi="Avenir Next Regular" w:eastAsia="Avenir Next Regular"/>
          <w:b w:val="1"/>
          <w:bCs w:val="1"/>
          <w:i w:val="1"/>
          <w:iCs w:val="1"/>
          <w:outline w:val="0"/>
          <w:color w:val="ff40ff"/>
          <w:u w:val="single"/>
          <w14:textFill>
            <w14:solidFill>
              <w14:srgbClr w14:val="FF40FF"/>
            </w14:solidFill>
          </w14:textFill>
        </w:rPr>
      </w:pPr>
      <w:r>
        <w:rPr>
          <w:rFonts w:ascii="Avenir Next Regular" w:hAnsi="Avenir Next Regular"/>
          <w:b w:val="1"/>
          <w:bCs w:val="1"/>
          <w:i w:val="1"/>
          <w:iCs w:val="1"/>
          <w:outline w:val="0"/>
          <w:color w:val="ff40ff"/>
          <w:u w:val="single"/>
          <w:rtl w:val="0"/>
          <w:lang w:val="en-US"/>
          <w14:textFill>
            <w14:solidFill>
              <w14:srgbClr w14:val="FF40FF"/>
            </w14:solidFill>
          </w14:textFill>
        </w:rPr>
        <w:t>1 John 3:22</w:t>
      </w:r>
      <w:r>
        <w:rPr>
          <w:rFonts w:ascii="Avenir Next Regular" w:hAnsi="Avenir Next Regular"/>
          <w:i w:val="1"/>
          <w:iCs w:val="1"/>
          <w:outline w:val="0"/>
          <w:color w:val="ff40ff"/>
          <w:rtl w:val="0"/>
          <w:lang w:val="en-US"/>
          <w14:textFill>
            <w14:solidFill>
              <w14:srgbClr w14:val="FF40FF"/>
            </w14:solidFill>
          </w14:textFill>
        </w:rPr>
        <w:t xml:space="preserve"> - </w:t>
      </w:r>
      <w:r>
        <w:rPr>
          <w:rFonts w:ascii="Avenir Next Regular" w:hAnsi="Avenir Next Regular"/>
          <w:i w:val="1"/>
          <w:iCs w:val="1"/>
          <w:outline w:val="0"/>
          <w:color w:val="ff40ff"/>
          <w:rtl w:val="0"/>
          <w:lang w:val="en-US"/>
          <w14:textFill>
            <w14:solidFill>
              <w14:srgbClr w14:val="FF40FF"/>
            </w14:solidFill>
          </w14:textFill>
        </w:rPr>
        <w:t xml:space="preserve">and whatever we ask we receive from him, </w:t>
      </w:r>
      <w:r>
        <w:rPr>
          <w:rFonts w:ascii="Avenir Next Regular" w:hAnsi="Avenir Next Regular"/>
          <w:b w:val="1"/>
          <w:bCs w:val="1"/>
          <w:i w:val="1"/>
          <w:iCs w:val="1"/>
          <w:outline w:val="0"/>
          <w:color w:val="ff40ff"/>
          <w:u w:val="single"/>
          <w:rtl w:val="0"/>
          <w:lang w:val="en-US"/>
          <w14:textFill>
            <w14:solidFill>
              <w14:srgbClr w14:val="FF40FF"/>
            </w14:solidFill>
          </w14:textFill>
        </w:rPr>
        <w:t>because we keep his commandments and do what pleases him.</w:t>
      </w:r>
    </w:p>
    <w:p>
      <w:pPr>
        <w:pStyle w:val="Body"/>
        <w:jc w:val="left"/>
        <w:rPr>
          <w:rFonts w:ascii="Avenir Next Regular" w:cs="Avenir Next Regular" w:hAnsi="Avenir Next Regular" w:eastAsia="Avenir Next Regular"/>
          <w:b w:val="1"/>
          <w:bCs w:val="1"/>
          <w:i w:val="1"/>
          <w:iCs w:val="1"/>
          <w:outline w:val="0"/>
          <w:color w:val="ff40ff"/>
          <w:u w:val="single"/>
          <w14:textFill>
            <w14:solidFill>
              <w14:srgbClr w14:val="FF40FF"/>
            </w14:solidFill>
          </w14:textFill>
        </w:rPr>
      </w:pPr>
    </w:p>
    <w:p>
      <w:pPr>
        <w:pStyle w:val="Body"/>
        <w:jc w:val="left"/>
        <w:rPr>
          <w:rFonts w:ascii="Avenir Next Regular" w:cs="Avenir Next Regular" w:hAnsi="Avenir Next Regular" w:eastAsia="Avenir Next Regular"/>
          <w:b w:val="1"/>
          <w:bCs w:val="1"/>
          <w:i w:val="1"/>
          <w:iCs w:val="1"/>
          <w:outline w:val="0"/>
          <w:color w:val="ff40ff"/>
          <w:u w:val="single"/>
          <w14:textFill>
            <w14:solidFill>
              <w14:srgbClr w14:val="FF40FF"/>
            </w14:solidFill>
          </w14:textFill>
        </w:rPr>
      </w:pPr>
      <w:r>
        <w:rPr>
          <w:rFonts w:ascii="Avenir Next Regular" w:hAnsi="Avenir Next Regular"/>
          <w:b w:val="1"/>
          <w:bCs w:val="1"/>
          <w:i w:val="1"/>
          <w:iCs w:val="1"/>
          <w:outline w:val="0"/>
          <w:color w:val="ff40ff"/>
          <w:u w:val="single"/>
          <w:rtl w:val="0"/>
          <w:lang w:val="en-US"/>
          <w14:textFill>
            <w14:solidFill>
              <w14:srgbClr w14:val="FF40FF"/>
            </w14:solidFill>
          </w14:textFill>
        </w:rPr>
        <w:t>How To Pray In Jesus</w:t>
      </w:r>
      <w:r>
        <w:rPr>
          <w:rFonts w:ascii="Avenir Next Regular" w:hAnsi="Avenir Next Regular" w:hint="default"/>
          <w:b w:val="1"/>
          <w:bCs w:val="1"/>
          <w:i w:val="1"/>
          <w:iCs w:val="1"/>
          <w:outline w:val="0"/>
          <w:color w:val="ff40ff"/>
          <w:u w:val="single"/>
          <w:rtl w:val="0"/>
          <w:lang w:val="en-US"/>
          <w14:textFill>
            <w14:solidFill>
              <w14:srgbClr w14:val="FF40FF"/>
            </w14:solidFill>
          </w14:textFill>
        </w:rPr>
        <w:t xml:space="preserve">’ </w:t>
      </w:r>
      <w:r>
        <w:rPr>
          <w:rFonts w:ascii="Avenir Next Regular" w:hAnsi="Avenir Next Regular"/>
          <w:b w:val="1"/>
          <w:bCs w:val="1"/>
          <w:i w:val="1"/>
          <w:iCs w:val="1"/>
          <w:outline w:val="0"/>
          <w:color w:val="ff40ff"/>
          <w:u w:val="single"/>
          <w:rtl w:val="0"/>
          <w:lang w:val="en-US"/>
          <w14:textFill>
            <w14:solidFill>
              <w14:srgbClr w14:val="FF40FF"/>
            </w14:solidFill>
          </w14:textFill>
        </w:rPr>
        <w:t>Name</w:t>
      </w:r>
    </w:p>
    <w:p>
      <w:pPr>
        <w:pStyle w:val="Body"/>
        <w:jc w:val="left"/>
        <w:rPr>
          <w:rFonts w:ascii="Avenir Next Regular" w:cs="Avenir Next Regular" w:hAnsi="Avenir Next Regular" w:eastAsia="Avenir Next Regular"/>
          <w:b w:val="1"/>
          <w:bCs w:val="1"/>
          <w:i w:val="1"/>
          <w:iCs w:val="1"/>
          <w:outline w:val="0"/>
          <w:color w:val="ff40ff"/>
          <w:u w:val="single"/>
          <w14:textFill>
            <w14:solidFill>
              <w14:srgbClr w14:val="FF40FF"/>
            </w14:solidFill>
          </w14:textFill>
        </w:rPr>
      </w:pPr>
    </w:p>
    <w:p>
      <w:pPr>
        <w:pStyle w:val="Body"/>
        <w:bidi w:val="0"/>
        <w:spacing w:after="200" w:line="276" w:lineRule="auto"/>
        <w:ind w:left="0" w:right="0" w:firstLine="0"/>
        <w:jc w:val="left"/>
        <w:rPr>
          <w:rFonts w:ascii="Avenir Next Regular" w:cs="Avenir Next Regular" w:hAnsi="Avenir Next Regular" w:eastAsia="Avenir Next Regular"/>
          <w:u w:color="000000"/>
          <w:rtl w:val="0"/>
        </w:rPr>
      </w:pPr>
      <w:r>
        <w:rPr>
          <w:rFonts w:ascii="Avenir Next Regular" w:hAnsi="Avenir Next Regular"/>
          <w:b w:val="1"/>
          <w:bCs w:val="1"/>
          <w:u w:color="000000"/>
          <w:rtl w:val="0"/>
          <w:lang w:val="en-US"/>
        </w:rPr>
        <w:t>1. Praying with Jesus</w:t>
      </w:r>
      <w:r>
        <w:rPr>
          <w:rFonts w:ascii="Avenir Next Regular" w:hAnsi="Avenir Next Regular" w:hint="default"/>
          <w:b w:val="1"/>
          <w:bCs w:val="1"/>
          <w:u w:color="000000"/>
          <w:rtl w:val="1"/>
        </w:rPr>
        <w:t xml:space="preserve">’ </w:t>
      </w:r>
      <w:r>
        <w:rPr>
          <w:rFonts w:ascii="Avenir Next Regular" w:hAnsi="Avenir Next Regular"/>
          <w:b w:val="1"/>
          <w:bCs w:val="1"/>
          <w:u w:color="000000"/>
          <w:rtl w:val="0"/>
          <w:lang w:val="en-US"/>
        </w:rPr>
        <w:t xml:space="preserve">Authority: </w:t>
      </w:r>
      <w:r>
        <w:rPr>
          <w:rFonts w:ascii="Avenir Next Regular" w:hAnsi="Avenir Next Regular"/>
          <w:u w:color="000000"/>
          <w:rtl w:val="0"/>
        </w:rPr>
        <w:t xml:space="preserve">John 14:13-14 </w:t>
      </w:r>
      <w:r>
        <w:rPr>
          <w:rFonts w:ascii="Avenir Next Regular" w:hAnsi="Avenir Next Regular" w:hint="default"/>
          <w:u w:color="000000"/>
          <w:rtl w:val="0"/>
        </w:rPr>
        <w:t xml:space="preserve">– </w:t>
      </w:r>
      <w:r>
        <w:rPr>
          <w:rFonts w:ascii="Avenir Next Regular" w:hAnsi="Avenir Next Regular"/>
          <w:u w:color="000000"/>
          <w:rtl w:val="0"/>
          <w:lang w:val="en-US"/>
        </w:rPr>
        <w:t>You come representing Christ, not yourself.</w:t>
      </w:r>
    </w:p>
    <w:p>
      <w:pPr>
        <w:pStyle w:val="Body"/>
        <w:bidi w:val="0"/>
        <w:spacing w:after="200" w:line="276" w:lineRule="auto"/>
        <w:ind w:left="0" w:right="0" w:firstLine="0"/>
        <w:jc w:val="left"/>
        <w:rPr>
          <w:rFonts w:ascii="Avenir Next Regular" w:cs="Avenir Next Regular" w:hAnsi="Avenir Next Regular" w:eastAsia="Avenir Next Regular"/>
          <w:u w:color="000000"/>
          <w:rtl w:val="0"/>
        </w:rPr>
      </w:pPr>
      <w:r>
        <w:rPr>
          <w:rFonts w:ascii="Avenir Next Regular" w:hAnsi="Avenir Next Regular"/>
          <w:b w:val="1"/>
          <w:bCs w:val="1"/>
          <w:u w:color="000000"/>
          <w:rtl w:val="0"/>
          <w:lang w:val="en-US"/>
        </w:rPr>
        <w:t xml:space="preserve">2. Praying in Alignment with His Will: </w:t>
      </w:r>
      <w:r>
        <w:rPr>
          <w:rFonts w:ascii="Avenir Next Regular" w:hAnsi="Avenir Next Regular"/>
          <w:u w:color="000000"/>
          <w:rtl w:val="0"/>
          <w:lang w:val="de-DE"/>
        </w:rPr>
        <w:t>1 John 5:14</w:t>
      </w:r>
      <w:r>
        <w:rPr>
          <w:rFonts w:ascii="Avenir Next Regular" w:hAnsi="Avenir Next Regular"/>
          <w:u w:color="000000"/>
          <w:rtl w:val="0"/>
          <w:lang w:val="en-US"/>
        </w:rPr>
        <w:t>-15</w:t>
      </w:r>
      <w:r>
        <w:rPr>
          <w:rFonts w:ascii="Avenir Next Regular" w:hAnsi="Avenir Next Regular" w:hint="default"/>
          <w:u w:color="000000"/>
          <w:rtl w:val="0"/>
        </w:rPr>
        <w:t xml:space="preserve"> – </w:t>
      </w:r>
      <w:r>
        <w:rPr>
          <w:rFonts w:ascii="Avenir Next Regular" w:hAnsi="Avenir Next Regular"/>
          <w:u w:color="000000"/>
          <w:rtl w:val="0"/>
          <w:lang w:val="en-US"/>
        </w:rPr>
        <w:t>Asking what reflects His desires, not just ours.</w:t>
      </w:r>
    </w:p>
    <w:p>
      <w:pPr>
        <w:pStyle w:val="Body"/>
        <w:bidi w:val="0"/>
        <w:spacing w:after="200" w:line="276" w:lineRule="auto"/>
        <w:ind w:left="0" w:right="0" w:firstLine="0"/>
        <w:jc w:val="left"/>
        <w:rPr>
          <w:rFonts w:ascii="Avenir Next Regular" w:cs="Avenir Next Regular" w:hAnsi="Avenir Next Regular" w:eastAsia="Avenir Next Regular"/>
          <w:u w:color="000000"/>
          <w:rtl w:val="0"/>
        </w:rPr>
      </w:pPr>
      <w:r>
        <w:rPr>
          <w:rFonts w:ascii="Avenir Next Regular" w:hAnsi="Avenir Next Regular"/>
          <w:b w:val="1"/>
          <w:bCs w:val="1"/>
          <w:u w:color="000000"/>
          <w:rtl w:val="0"/>
          <w:lang w:val="en-US"/>
        </w:rPr>
        <w:t xml:space="preserve">3. Praying in His Character: </w:t>
      </w:r>
      <w:r>
        <w:rPr>
          <w:rFonts w:ascii="Avenir Next Regular" w:hAnsi="Avenir Next Regular"/>
          <w:u w:color="000000"/>
          <w:rtl w:val="0"/>
          <w:lang w:val="en-US"/>
        </w:rPr>
        <w:t>Reflecting Jesus</w:t>
      </w:r>
      <w:r>
        <w:rPr>
          <w:rFonts w:ascii="Avenir Next Regular" w:hAnsi="Avenir Next Regular" w:hint="default"/>
          <w:u w:color="000000"/>
          <w:rtl w:val="1"/>
        </w:rPr>
        <w:t xml:space="preserve">’ </w:t>
      </w:r>
      <w:r>
        <w:rPr>
          <w:rFonts w:ascii="Avenir Next Regular" w:hAnsi="Avenir Next Regular"/>
          <w:u w:color="000000"/>
          <w:rtl w:val="0"/>
          <w:lang w:val="en-US"/>
        </w:rPr>
        <w:t>love, holiness, and truth in your prayers.</w:t>
      </w:r>
    </w:p>
    <w:p>
      <w:pPr>
        <w:pStyle w:val="Body"/>
        <w:bidi w:val="0"/>
        <w:spacing w:after="200" w:line="276" w:lineRule="auto"/>
        <w:ind w:left="0" w:right="0" w:firstLine="0"/>
        <w:jc w:val="left"/>
        <w:rPr>
          <w:rFonts w:ascii="Avenir Next Regular" w:cs="Avenir Next Regular" w:hAnsi="Avenir Next Regular" w:eastAsia="Avenir Next Regular"/>
          <w:u w:color="000000"/>
          <w:rtl w:val="0"/>
        </w:rPr>
      </w:pPr>
      <w:r>
        <w:rPr>
          <w:rFonts w:ascii="Avenir Next Regular" w:hAnsi="Avenir Next Regular"/>
          <w:b w:val="1"/>
          <w:bCs w:val="1"/>
          <w:u w:color="000000"/>
          <w:rtl w:val="0"/>
          <w:lang w:val="en-US"/>
        </w:rPr>
        <w:t xml:space="preserve">4. Praying Through His Access to the Father: </w:t>
      </w:r>
      <w:r>
        <w:rPr>
          <w:rFonts w:ascii="Avenir Next Regular" w:hAnsi="Avenir Next Regular"/>
          <w:u w:color="000000"/>
          <w:rtl w:val="0"/>
          <w:lang w:val="en-US"/>
        </w:rPr>
        <w:t xml:space="preserve">Hebrews 4:16 </w:t>
      </w:r>
      <w:r>
        <w:rPr>
          <w:rFonts w:ascii="Avenir Next Regular" w:hAnsi="Avenir Next Regular" w:hint="default"/>
          <w:u w:color="000000"/>
          <w:rtl w:val="0"/>
        </w:rPr>
        <w:t xml:space="preserve">– </w:t>
      </w:r>
      <w:r>
        <w:rPr>
          <w:rFonts w:ascii="Avenir Next Regular" w:hAnsi="Avenir Next Regular"/>
          <w:u w:color="000000"/>
          <w:rtl w:val="0"/>
          <w:lang w:val="en-US"/>
        </w:rPr>
        <w:t>Coming boldly because of His righteousness.</w:t>
      </w:r>
    </w:p>
    <w:p>
      <w:pPr>
        <w:pStyle w:val="Body"/>
        <w:bidi w:val="0"/>
        <w:spacing w:after="200" w:line="276" w:lineRule="auto"/>
        <w:ind w:left="0" w:right="0" w:firstLine="0"/>
        <w:jc w:val="left"/>
        <w:rPr>
          <w:rFonts w:ascii="Avenir Next Regular" w:cs="Avenir Next Regular" w:hAnsi="Avenir Next Regular" w:eastAsia="Avenir Next Regular"/>
          <w:u w:color="000000"/>
          <w:rtl w:val="0"/>
        </w:rPr>
      </w:pPr>
      <w:r>
        <w:rPr>
          <w:rFonts w:ascii="Avenir Next Regular" w:hAnsi="Avenir Next Regular"/>
          <w:b w:val="1"/>
          <w:bCs w:val="1"/>
          <w:u w:color="000000"/>
          <w:rtl w:val="0"/>
          <w:lang w:val="en-US"/>
        </w:rPr>
        <w:t xml:space="preserve">5. Praying in Relationship, Not Ritual: </w:t>
      </w:r>
      <w:r>
        <w:rPr>
          <w:rFonts w:ascii="Avenir Next Regular" w:hAnsi="Avenir Next Regular"/>
          <w:u w:color="000000"/>
          <w:rtl w:val="0"/>
        </w:rPr>
        <w:t xml:space="preserve">John 16:26-27 </w:t>
      </w:r>
      <w:r>
        <w:rPr>
          <w:rFonts w:ascii="Avenir Next Regular" w:hAnsi="Avenir Next Regular" w:hint="default"/>
          <w:u w:color="000000"/>
          <w:rtl w:val="0"/>
        </w:rPr>
        <w:t xml:space="preserve">– </w:t>
      </w:r>
      <w:r>
        <w:rPr>
          <w:rFonts w:ascii="Avenir Next Regular" w:hAnsi="Avenir Next Regular"/>
          <w:u w:color="000000"/>
          <w:rtl w:val="0"/>
          <w:lang w:val="en-US"/>
        </w:rPr>
        <w:t>Not a formula but based on love and sonship.</w:t>
      </w:r>
    </w:p>
    <w:p>
      <w:pPr>
        <w:pStyle w:val="Body"/>
        <w:bidi w:val="0"/>
        <w:spacing w:after="200" w:line="276" w:lineRule="auto"/>
        <w:ind w:left="0" w:right="0" w:firstLine="0"/>
        <w:jc w:val="left"/>
        <w:rPr>
          <w:rFonts w:ascii="Avenir Next Regular" w:cs="Avenir Next Regular" w:hAnsi="Avenir Next Regular" w:eastAsia="Avenir Next Regular"/>
          <w:u w:color="000000"/>
          <w:rtl w:val="0"/>
        </w:rPr>
      </w:pPr>
      <w:r>
        <w:rPr>
          <w:rFonts w:ascii="Avenir Next Regular" w:hAnsi="Avenir Next Regular"/>
          <w:b w:val="1"/>
          <w:bCs w:val="1"/>
          <w:u w:color="000000"/>
          <w:rtl w:val="0"/>
          <w:lang w:val="en-US"/>
        </w:rPr>
        <w:t xml:space="preserve">6. Praying on Mission with Jesus: </w:t>
      </w:r>
      <w:r>
        <w:rPr>
          <w:rFonts w:ascii="Avenir Next Regular" w:hAnsi="Avenir Next Regular"/>
          <w:u w:color="000000"/>
          <w:rtl w:val="0"/>
          <w:lang w:val="de-DE"/>
        </w:rPr>
        <w:t xml:space="preserve">John 15:16 </w:t>
      </w:r>
      <w:r>
        <w:rPr>
          <w:rFonts w:ascii="Avenir Next Regular" w:hAnsi="Avenir Next Regular" w:hint="default"/>
          <w:u w:color="000000"/>
          <w:rtl w:val="0"/>
        </w:rPr>
        <w:t xml:space="preserve">– </w:t>
      </w:r>
      <w:r>
        <w:rPr>
          <w:rFonts w:ascii="Avenir Next Regular" w:hAnsi="Avenir Next Regular"/>
          <w:u w:color="000000"/>
          <w:rtl w:val="0"/>
          <w:lang w:val="en-US"/>
        </w:rPr>
        <w:t>Praying for fruitfulness in Kingdom work.</w:t>
      </w:r>
    </w:p>
    <w:p>
      <w:pPr>
        <w:pStyle w:val="Body"/>
        <w:bidi w:val="0"/>
        <w:spacing w:after="200" w:line="276" w:lineRule="auto"/>
        <w:ind w:left="0" w:right="0" w:firstLine="0"/>
        <w:jc w:val="left"/>
        <w:rPr>
          <w:rFonts w:ascii="Avenir Next Regular" w:cs="Avenir Next Regular" w:hAnsi="Avenir Next Regular" w:eastAsia="Avenir Next Regular"/>
          <w:u w:color="000000"/>
          <w:rtl w:val="0"/>
        </w:rPr>
      </w:pPr>
      <w:r>
        <w:rPr>
          <w:rFonts w:ascii="Avenir Next Regular" w:hAnsi="Avenir Next Regular"/>
          <w:b w:val="1"/>
          <w:bCs w:val="1"/>
          <w:u w:color="000000"/>
          <w:rtl w:val="0"/>
          <w:lang w:val="en-US"/>
        </w:rPr>
        <w:t xml:space="preserve">7. Praying with a Heart That Reflects His Motives: </w:t>
      </w:r>
      <w:r>
        <w:rPr>
          <w:rFonts w:ascii="Avenir Next Regular" w:hAnsi="Avenir Next Regular"/>
          <w:u w:color="000000"/>
          <w:rtl w:val="0"/>
          <w:lang w:val="en-US"/>
        </w:rPr>
        <w:t xml:space="preserve">James 4:3 </w:t>
      </w:r>
      <w:r>
        <w:rPr>
          <w:rFonts w:ascii="Avenir Next Regular" w:hAnsi="Avenir Next Regular" w:hint="default"/>
          <w:u w:color="000000"/>
          <w:rtl w:val="0"/>
        </w:rPr>
        <w:t xml:space="preserve">– </w:t>
      </w:r>
      <w:r>
        <w:rPr>
          <w:rFonts w:ascii="Avenir Next Regular" w:hAnsi="Avenir Next Regular"/>
          <w:u w:color="000000"/>
          <w:rtl w:val="0"/>
          <w:lang w:val="en-US"/>
        </w:rPr>
        <w:t>Avoiding selfish or impure motives.</w:t>
      </w:r>
    </w:p>
    <w:p>
      <w:pPr>
        <w:pStyle w:val="Body"/>
        <w:bidi w:val="0"/>
        <w:spacing w:after="200" w:line="276" w:lineRule="auto"/>
        <w:ind w:left="0" w:right="0" w:firstLine="0"/>
        <w:jc w:val="left"/>
        <w:rPr>
          <w:rFonts w:ascii="Avenir Next Regular" w:cs="Avenir Next Regular" w:hAnsi="Avenir Next Regular" w:eastAsia="Avenir Next Regular"/>
          <w:u w:color="000000"/>
          <w:rtl w:val="0"/>
        </w:rPr>
      </w:pPr>
      <w:r>
        <w:rPr>
          <w:rFonts w:ascii="Avenir Next Regular" w:hAnsi="Avenir Next Regular"/>
          <w:b w:val="1"/>
          <w:bCs w:val="1"/>
          <w:u w:color="000000"/>
          <w:rtl w:val="0"/>
          <w:lang w:val="en-US"/>
        </w:rPr>
        <w:t xml:space="preserve">8. Praying with Gospel Confidence: </w:t>
      </w:r>
      <w:r>
        <w:rPr>
          <w:rFonts w:ascii="Avenir Next Regular" w:hAnsi="Avenir Next Regular"/>
          <w:u w:color="000000"/>
          <w:rtl w:val="0"/>
        </w:rPr>
        <w:t xml:space="preserve">Ephesians 3:12 </w:t>
      </w:r>
      <w:r>
        <w:rPr>
          <w:rFonts w:ascii="Avenir Next Regular" w:hAnsi="Avenir Next Regular" w:hint="default"/>
          <w:u w:color="000000"/>
          <w:rtl w:val="0"/>
        </w:rPr>
        <w:t xml:space="preserve">– </w:t>
      </w:r>
      <w:r>
        <w:rPr>
          <w:rFonts w:ascii="Avenir Next Regular" w:hAnsi="Avenir Next Regular"/>
          <w:u w:color="000000"/>
          <w:rtl w:val="0"/>
          <w:lang w:val="en-US"/>
        </w:rPr>
        <w:t>You are fully welcomed in prayer.</w:t>
      </w:r>
    </w:p>
    <w:p>
      <w:pPr>
        <w:pStyle w:val="Body"/>
        <w:bidi w:val="0"/>
        <w:spacing w:after="200" w:line="276" w:lineRule="auto"/>
        <w:ind w:left="0" w:right="0" w:firstLine="0"/>
        <w:jc w:val="left"/>
        <w:rPr>
          <w:rFonts w:ascii="Avenir Next Regular" w:cs="Avenir Next Regular" w:hAnsi="Avenir Next Regular" w:eastAsia="Avenir Next Regular"/>
          <w:u w:color="000000"/>
          <w:rtl w:val="0"/>
        </w:rPr>
      </w:pPr>
      <w:r>
        <w:rPr>
          <w:rFonts w:ascii="Avenir Next Regular" w:hAnsi="Avenir Next Regular"/>
          <w:b w:val="1"/>
          <w:bCs w:val="1"/>
          <w:u w:color="000000"/>
          <w:rtl w:val="0"/>
          <w:lang w:val="en-US"/>
        </w:rPr>
        <w:t xml:space="preserve">9. Praying for His Glory, Not Yours: </w:t>
      </w:r>
      <w:r>
        <w:rPr>
          <w:rFonts w:ascii="Avenir Next Regular" w:hAnsi="Avenir Next Regular"/>
          <w:u w:color="000000"/>
          <w:rtl w:val="0"/>
          <w:lang w:val="de-DE"/>
        </w:rPr>
        <w:t xml:space="preserve">John 14:13 </w:t>
      </w:r>
      <w:r>
        <w:rPr>
          <w:rFonts w:ascii="Avenir Next Regular" w:hAnsi="Avenir Next Regular" w:hint="default"/>
          <w:u w:color="000000"/>
          <w:rtl w:val="0"/>
        </w:rPr>
        <w:t xml:space="preserve">– </w:t>
      </w:r>
      <w:r>
        <w:rPr>
          <w:rFonts w:ascii="Avenir Next Regular" w:hAnsi="Avenir Next Regular"/>
          <w:u w:color="000000"/>
          <w:rtl w:val="0"/>
          <w:lang w:val="en-US"/>
        </w:rPr>
        <w:t>The goal is to glorify the Father through the Son.</w:t>
      </w:r>
    </w:p>
    <w:p>
      <w:pPr>
        <w:pStyle w:val="Body"/>
        <w:bidi w:val="0"/>
        <w:spacing w:after="200" w:line="276" w:lineRule="auto"/>
        <w:ind w:left="0" w:right="0" w:firstLine="0"/>
        <w:jc w:val="left"/>
        <w:rPr>
          <w:rFonts w:ascii="Avenir Next Regular" w:cs="Avenir Next Regular" w:hAnsi="Avenir Next Regular" w:eastAsia="Avenir Next Regular"/>
          <w:u w:color="000000"/>
          <w:rtl w:val="0"/>
        </w:rPr>
      </w:pPr>
      <w:r>
        <w:rPr>
          <w:rFonts w:ascii="Avenir Next Regular" w:hAnsi="Avenir Next Regular"/>
          <w:b w:val="1"/>
          <w:bCs w:val="1"/>
          <w:u w:color="000000"/>
          <w:rtl w:val="0"/>
        </w:rPr>
        <w:t>1</w:t>
      </w:r>
      <w:r>
        <w:rPr>
          <w:rFonts w:ascii="Avenir Next Regular" w:hAnsi="Avenir Next Regular"/>
          <w:b w:val="1"/>
          <w:bCs w:val="1"/>
          <w:u w:color="000000"/>
          <w:rtl w:val="0"/>
          <w:lang w:val="en-US"/>
        </w:rPr>
        <w:t>0</w:t>
      </w:r>
      <w:r>
        <w:rPr>
          <w:rFonts w:ascii="Avenir Next Regular" w:hAnsi="Avenir Next Regular"/>
          <w:b w:val="1"/>
          <w:bCs w:val="1"/>
          <w:u w:color="000000"/>
          <w:rtl w:val="0"/>
          <w:lang w:val="en-US"/>
        </w:rPr>
        <w:t xml:space="preserve">. Praying as One United with Christ: </w:t>
      </w:r>
      <w:r>
        <w:rPr>
          <w:rFonts w:ascii="Avenir Next Regular" w:hAnsi="Avenir Next Regular"/>
          <w:u w:color="000000"/>
          <w:rtl w:val="0"/>
          <w:lang w:val="da-DK"/>
        </w:rPr>
        <w:t xml:space="preserve">Galatians 2:20 </w:t>
      </w:r>
      <w:r>
        <w:rPr>
          <w:rFonts w:ascii="Avenir Next Regular" w:hAnsi="Avenir Next Regular" w:hint="default"/>
          <w:u w:color="000000"/>
          <w:rtl w:val="0"/>
        </w:rPr>
        <w:t xml:space="preserve">– </w:t>
      </w:r>
      <w:r>
        <w:rPr>
          <w:rFonts w:ascii="Avenir Next Regular" w:hAnsi="Avenir Next Regular"/>
          <w:u w:color="000000"/>
          <w:rtl w:val="0"/>
          <w:lang w:val="en-US"/>
        </w:rPr>
        <w:t>You pray as one in whom Christ lives.</w:t>
      </w:r>
    </w:p>
    <w:p>
      <w:pPr>
        <w:pStyle w:val="Body"/>
        <w:bidi w:val="0"/>
        <w:spacing w:after="200" w:line="276" w:lineRule="auto"/>
        <w:ind w:left="0" w:right="0" w:firstLine="0"/>
        <w:jc w:val="left"/>
        <w:rPr>
          <w:rFonts w:ascii="Avenir Next Regular" w:cs="Avenir Next Regular" w:hAnsi="Avenir Next Regular" w:eastAsia="Avenir Next Regular"/>
          <w:u w:color="000000"/>
          <w:rtl w:val="0"/>
        </w:rPr>
      </w:pPr>
      <w:r>
        <w:rPr>
          <w:rFonts w:ascii="Avenir Next Regular" w:hAnsi="Avenir Next Regular"/>
          <w:b w:val="1"/>
          <w:bCs w:val="1"/>
          <w:u w:color="000000"/>
          <w:rtl w:val="0"/>
        </w:rPr>
        <w:t>1</w:t>
      </w:r>
      <w:r>
        <w:rPr>
          <w:rFonts w:ascii="Avenir Next Regular" w:hAnsi="Avenir Next Regular"/>
          <w:b w:val="1"/>
          <w:bCs w:val="1"/>
          <w:u w:color="000000"/>
          <w:rtl w:val="0"/>
          <w:lang w:val="en-US"/>
        </w:rPr>
        <w:t>1</w:t>
      </w:r>
      <w:r>
        <w:rPr>
          <w:rFonts w:ascii="Avenir Next Regular" w:hAnsi="Avenir Next Regular"/>
          <w:b w:val="1"/>
          <w:bCs w:val="1"/>
          <w:u w:color="000000"/>
          <w:rtl w:val="0"/>
          <w:lang w:val="en-US"/>
        </w:rPr>
        <w:t>. Praying by the Holy Spirit</w:t>
      </w:r>
      <w:r>
        <w:rPr>
          <w:rFonts w:ascii="Avenir Next Regular" w:hAnsi="Avenir Next Regular" w:hint="default"/>
          <w:b w:val="1"/>
          <w:bCs w:val="1"/>
          <w:u w:color="000000"/>
          <w:rtl w:val="1"/>
        </w:rPr>
        <w:t>’</w:t>
      </w:r>
      <w:r>
        <w:rPr>
          <w:rFonts w:ascii="Avenir Next Regular" w:hAnsi="Avenir Next Regular"/>
          <w:b w:val="1"/>
          <w:bCs w:val="1"/>
          <w:u w:color="000000"/>
          <w:rtl w:val="0"/>
          <w:lang w:val="en-US"/>
        </w:rPr>
        <w:t xml:space="preserve">s Power: </w:t>
      </w:r>
      <w:r>
        <w:rPr>
          <w:rFonts w:ascii="Avenir Next Regular" w:hAnsi="Avenir Next Regular"/>
          <w:u w:color="000000"/>
          <w:rtl w:val="0"/>
          <w:lang w:val="it-IT"/>
        </w:rPr>
        <w:t xml:space="preserve">Romans 8:26-27 </w:t>
      </w:r>
      <w:r>
        <w:rPr>
          <w:rFonts w:ascii="Avenir Next Regular" w:hAnsi="Avenir Next Regular" w:hint="default"/>
          <w:u w:color="000000"/>
          <w:rtl w:val="0"/>
        </w:rPr>
        <w:t xml:space="preserve">– </w:t>
      </w:r>
      <w:r>
        <w:rPr>
          <w:rFonts w:ascii="Avenir Next Regular" w:hAnsi="Avenir Next Regular"/>
          <w:u w:color="000000"/>
          <w:rtl w:val="0"/>
          <w:lang w:val="en-US"/>
        </w:rPr>
        <w:t>The Spirit aligns and empowers your prayers.</w:t>
      </w:r>
    </w:p>
    <w:p>
      <w:pPr>
        <w:pStyle w:val="Body"/>
        <w:bidi w:val="0"/>
        <w:spacing w:after="200" w:line="276" w:lineRule="auto"/>
        <w:ind w:left="0" w:right="0" w:firstLine="0"/>
        <w:jc w:val="left"/>
        <w:rPr>
          <w:rFonts w:ascii="Avenir Next Regular" w:cs="Avenir Next Regular" w:hAnsi="Avenir Next Regular" w:eastAsia="Avenir Next Regular"/>
          <w:u w:color="000000"/>
          <w:rtl w:val="0"/>
        </w:rPr>
      </w:pPr>
      <w:r>
        <w:rPr>
          <w:rFonts w:ascii="Avenir Next Regular" w:hAnsi="Avenir Next Regular"/>
          <w:b w:val="1"/>
          <w:bCs w:val="1"/>
          <w:u w:color="000000"/>
          <w:rtl w:val="0"/>
        </w:rPr>
        <w:t>1</w:t>
      </w:r>
      <w:r>
        <w:rPr>
          <w:rFonts w:ascii="Avenir Next Regular" w:hAnsi="Avenir Next Regular"/>
          <w:b w:val="1"/>
          <w:bCs w:val="1"/>
          <w:u w:color="000000"/>
          <w:rtl w:val="0"/>
          <w:lang w:val="en-US"/>
        </w:rPr>
        <w:t>2</w:t>
      </w:r>
      <w:r>
        <w:rPr>
          <w:rFonts w:ascii="Avenir Next Regular" w:hAnsi="Avenir Next Regular"/>
          <w:b w:val="1"/>
          <w:bCs w:val="1"/>
          <w:u w:color="000000"/>
          <w:rtl w:val="0"/>
          <w:lang w:val="en-US"/>
        </w:rPr>
        <w:t xml:space="preserve">. Praying with Boldness Despite Unworthiness: </w:t>
      </w:r>
      <w:r>
        <w:rPr>
          <w:rFonts w:ascii="Avenir Next Regular" w:hAnsi="Avenir Next Regular"/>
          <w:u w:color="000000"/>
          <w:rtl w:val="0"/>
          <w:lang w:val="en-US"/>
        </w:rPr>
        <w:t xml:space="preserve">Hebrews 10:19-22 </w:t>
      </w:r>
      <w:r>
        <w:rPr>
          <w:rFonts w:ascii="Avenir Next Regular" w:hAnsi="Avenir Next Regular" w:hint="default"/>
          <w:u w:color="000000"/>
          <w:rtl w:val="0"/>
        </w:rPr>
        <w:t xml:space="preserve">– </w:t>
      </w:r>
      <w:r>
        <w:rPr>
          <w:rFonts w:ascii="Avenir Next Regular" w:hAnsi="Avenir Next Regular"/>
          <w:u w:color="000000"/>
          <w:rtl w:val="0"/>
          <w:lang w:val="en-US"/>
        </w:rPr>
        <w:t>Your confidence is in His sacrifice.</w:t>
      </w:r>
    </w:p>
    <w:p>
      <w:pPr>
        <w:pStyle w:val="Default"/>
        <w:suppressAutoHyphens w:val="1"/>
        <w:spacing w:before="0" w:after="240" w:line="240" w:lineRule="auto"/>
        <w:jc w:val="left"/>
        <w:rPr>
          <w:rFonts w:ascii="Avenir Next Regular" w:cs="Avenir Next Regular" w:hAnsi="Avenir Next Regular" w:eastAsia="Avenir Next Regular"/>
          <w:b w:val="0"/>
          <w:bCs w:val="0"/>
          <w:sz w:val="22"/>
          <w:szCs w:val="22"/>
          <w:u w:val="single"/>
        </w:rPr>
      </w:pPr>
    </w:p>
    <w:p>
      <w:pPr>
        <w:pStyle w:val="Default"/>
        <w:suppressAutoHyphens w:val="1"/>
        <w:spacing w:before="0" w:after="240" w:line="240" w:lineRule="auto"/>
        <w:jc w:val="left"/>
        <w:rPr>
          <w:rFonts w:ascii="Avenir Next Regular" w:cs="Avenir Next Regular" w:hAnsi="Avenir Next Regular" w:eastAsia="Avenir Next Regular"/>
          <w:b w:val="0"/>
          <w:bCs w:val="0"/>
          <w:sz w:val="22"/>
          <w:szCs w:val="22"/>
          <w:u w:val="single"/>
        </w:rPr>
      </w:pPr>
    </w:p>
    <w:p>
      <w:pPr>
        <w:pStyle w:val="Default"/>
        <w:suppressAutoHyphens w:val="1"/>
        <w:spacing w:before="0" w:after="240" w:line="240" w:lineRule="auto"/>
        <w:jc w:val="left"/>
        <w:rPr>
          <w:rFonts w:ascii="Avenir Next Regular" w:cs="Avenir Next Regular" w:hAnsi="Avenir Next Regular" w:eastAsia="Avenir Next Regular"/>
          <w:b w:val="0"/>
          <w:bCs w:val="0"/>
          <w:sz w:val="22"/>
          <w:szCs w:val="22"/>
          <w:u w:val="single"/>
        </w:rPr>
      </w:pPr>
    </w:p>
    <w:p>
      <w:pPr>
        <w:pStyle w:val="Default"/>
        <w:suppressAutoHyphens w:val="1"/>
        <w:spacing w:before="0" w:after="240" w:line="240" w:lineRule="auto"/>
        <w:jc w:val="left"/>
        <w:rPr>
          <w:rFonts w:ascii="Avenir Next Regular" w:cs="Avenir Next Regular" w:hAnsi="Avenir Next Regular" w:eastAsia="Avenir Next Regular"/>
          <w:b w:val="0"/>
          <w:bCs w:val="0"/>
          <w:sz w:val="22"/>
          <w:szCs w:val="22"/>
          <w:u w:val="single"/>
        </w:rPr>
      </w:pPr>
    </w:p>
    <w:p>
      <w:pPr>
        <w:pStyle w:val="Default"/>
        <w:suppressAutoHyphens w:val="1"/>
        <w:spacing w:before="0" w:after="240" w:line="240" w:lineRule="auto"/>
        <w:jc w:val="left"/>
        <w:rPr>
          <w:rFonts w:ascii="Avenir Next Regular" w:cs="Avenir Next Regular" w:hAnsi="Avenir Next Regular" w:eastAsia="Avenir Next Regular"/>
          <w:b w:val="1"/>
          <w:bCs w:val="1"/>
          <w:sz w:val="22"/>
          <w:szCs w:val="22"/>
          <w:u w:val="single"/>
        </w:rPr>
      </w:pPr>
      <w:r>
        <w:rPr>
          <w:rFonts w:ascii="Avenir Next Regular" w:hAnsi="Avenir Next Regular"/>
          <w:b w:val="1"/>
          <w:bCs w:val="1"/>
          <w:sz w:val="22"/>
          <w:szCs w:val="22"/>
          <w:u w:val="single"/>
          <w:rtl w:val="0"/>
          <w:lang w:val="en-US"/>
        </w:rPr>
        <w:t>Praying in Jesus</w:t>
      </w:r>
      <w:r>
        <w:rPr>
          <w:rFonts w:ascii="Avenir Next Regular" w:hAnsi="Avenir Next Regular" w:hint="default"/>
          <w:b w:val="1"/>
          <w:bCs w:val="1"/>
          <w:sz w:val="22"/>
          <w:szCs w:val="22"/>
          <w:u w:val="single"/>
          <w:rtl w:val="0"/>
          <w:lang w:val="en-US"/>
        </w:rPr>
        <w:t xml:space="preserve">’ </w:t>
      </w:r>
      <w:r>
        <w:rPr>
          <w:rFonts w:ascii="Avenir Next Regular" w:hAnsi="Avenir Next Regular"/>
          <w:b w:val="1"/>
          <w:bCs w:val="1"/>
          <w:sz w:val="22"/>
          <w:szCs w:val="22"/>
          <w:u w:val="single"/>
          <w:rtl w:val="0"/>
          <w:lang w:val="en-US"/>
        </w:rPr>
        <w:t>name:</w:t>
      </w:r>
    </w:p>
    <w:p>
      <w:pPr>
        <w:pStyle w:val="Default"/>
        <w:suppressAutoHyphens w:val="1"/>
        <w:spacing w:before="0" w:after="24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Is </w:t>
      </w:r>
      <w:r>
        <w:rPr>
          <w:rFonts w:ascii="Avenir Next Regular" w:hAnsi="Avenir Next Regular"/>
          <w:b w:val="1"/>
          <w:bCs w:val="1"/>
          <w:sz w:val="22"/>
          <w:szCs w:val="22"/>
          <w:rtl w:val="0"/>
          <w:lang w:val="fr-FR"/>
        </w:rPr>
        <w:t>relational</w:t>
      </w:r>
      <w:r>
        <w:rPr>
          <w:rFonts w:ascii="Avenir Next Regular" w:hAnsi="Avenir Next Regular"/>
          <w:sz w:val="22"/>
          <w:szCs w:val="22"/>
          <w:rtl w:val="0"/>
          <w:lang w:val="en-US"/>
        </w:rPr>
        <w:t>, not mechanical</w:t>
      </w:r>
    </w:p>
    <w:p>
      <w:pPr>
        <w:pStyle w:val="Default"/>
        <w:suppressAutoHyphens w:val="1"/>
        <w:spacing w:before="0" w:after="240" w:line="240" w:lineRule="auto"/>
        <w:jc w:val="left"/>
        <w:rPr>
          <w:rFonts w:ascii="Avenir Next Regular" w:cs="Avenir Next Regular" w:hAnsi="Avenir Next Regular" w:eastAsia="Avenir Next Regular"/>
          <w:b w:val="0"/>
          <w:bCs w:val="0"/>
          <w:sz w:val="22"/>
          <w:szCs w:val="22"/>
        </w:rPr>
      </w:pPr>
      <w:r>
        <w:rPr>
          <w:rFonts w:ascii="Avenir Next Regular" w:hAnsi="Avenir Next Regular"/>
          <w:b w:val="0"/>
          <w:bCs w:val="0"/>
          <w:sz w:val="22"/>
          <w:szCs w:val="22"/>
          <w:rtl w:val="0"/>
          <w:lang w:val="pt-PT"/>
        </w:rPr>
        <w:t xml:space="preserve">Involves </w:t>
      </w:r>
      <w:r>
        <w:rPr>
          <w:rFonts w:ascii="Avenir Next Regular" w:hAnsi="Avenir Next Regular"/>
          <w:b w:val="1"/>
          <w:bCs w:val="1"/>
          <w:sz w:val="22"/>
          <w:szCs w:val="22"/>
          <w:rtl w:val="0"/>
          <w:lang w:val="en-US"/>
        </w:rPr>
        <w:t>faith, holiness, boldness, and mission</w:t>
      </w:r>
    </w:p>
    <w:p>
      <w:pPr>
        <w:pStyle w:val="Default"/>
        <w:suppressAutoHyphens w:val="1"/>
        <w:spacing w:before="0" w:after="240" w:line="240" w:lineRule="auto"/>
        <w:jc w:val="left"/>
        <w:rPr>
          <w:rFonts w:ascii="Avenir Next Regular" w:cs="Avenir Next Regular" w:hAnsi="Avenir Next Regular" w:eastAsia="Avenir Next Regular"/>
          <w:b w:val="0"/>
          <w:bCs w:val="0"/>
          <w:sz w:val="22"/>
          <w:szCs w:val="22"/>
        </w:rPr>
      </w:pPr>
      <w:r>
        <w:rPr>
          <w:rFonts w:ascii="Avenir Next Regular" w:hAnsi="Avenir Next Regular"/>
          <w:b w:val="0"/>
          <w:bCs w:val="0"/>
          <w:sz w:val="22"/>
          <w:szCs w:val="22"/>
          <w:rtl w:val="0"/>
          <w:lang w:val="en-US"/>
        </w:rPr>
        <w:t xml:space="preserve">Is shaped by </w:t>
      </w:r>
      <w:r>
        <w:rPr>
          <w:rFonts w:ascii="Avenir Next Regular" w:hAnsi="Avenir Next Regular"/>
          <w:b w:val="1"/>
          <w:bCs w:val="1"/>
          <w:sz w:val="22"/>
          <w:szCs w:val="22"/>
          <w:rtl w:val="0"/>
          <w:lang w:val="en-US"/>
        </w:rPr>
        <w:t>Spirit-filled dependence and unity with Christ</w:t>
      </w:r>
    </w:p>
    <w:p>
      <w:pPr>
        <w:pStyle w:val="Default"/>
        <w:suppressAutoHyphens w:val="1"/>
        <w:spacing w:before="0" w:after="240" w:line="240" w:lineRule="auto"/>
        <w:jc w:val="left"/>
        <w:rPr>
          <w:rFonts w:ascii="Avenir Next Regular" w:cs="Avenir Next Regular" w:hAnsi="Avenir Next Regular" w:eastAsia="Avenir Next Regular"/>
          <w:b w:val="1"/>
          <w:bCs w:val="1"/>
          <w:sz w:val="22"/>
          <w:szCs w:val="22"/>
        </w:rPr>
      </w:pPr>
      <w:r>
        <w:rPr>
          <w:rFonts w:ascii="Avenir Next Regular" w:hAnsi="Avenir Next Regular"/>
          <w:b w:val="0"/>
          <w:bCs w:val="0"/>
          <w:sz w:val="22"/>
          <w:szCs w:val="22"/>
          <w:rtl w:val="0"/>
          <w:lang w:val="fr-FR"/>
        </w:rPr>
        <w:t xml:space="preserve">Expresses </w:t>
      </w:r>
      <w:r>
        <w:rPr>
          <w:rFonts w:ascii="Avenir Next Regular" w:hAnsi="Avenir Next Regular"/>
          <w:b w:val="1"/>
          <w:bCs w:val="1"/>
          <w:sz w:val="22"/>
          <w:szCs w:val="22"/>
          <w:rtl w:val="0"/>
          <w:lang w:val="en-US"/>
        </w:rPr>
        <w:t>gratitude, surrender, and kingdom focus</w:t>
      </w:r>
    </w:p>
    <w:p>
      <w:pPr>
        <w:pStyle w:val="Default"/>
        <w:suppressAutoHyphens w:val="1"/>
        <w:spacing w:before="0" w:after="240" w:line="240" w:lineRule="auto"/>
        <w:jc w:val="left"/>
        <w:rPr>
          <w:rFonts w:ascii="Avenir Next Regular" w:cs="Avenir Next Regular" w:hAnsi="Avenir Next Regular" w:eastAsia="Avenir Next Regular"/>
          <w:b w:val="1"/>
          <w:bCs w:val="1"/>
          <w:sz w:val="22"/>
          <w:szCs w:val="22"/>
        </w:rPr>
      </w:pPr>
    </w:p>
    <w:p>
      <w:pPr>
        <w:pStyle w:val="Heading"/>
        <w:keepLines w:val="1"/>
        <w:bidi w:val="0"/>
        <w:spacing w:before="480" w:line="276" w:lineRule="auto"/>
        <w:ind w:left="0" w:right="0" w:firstLine="0"/>
        <w:jc w:val="center"/>
        <w:rPr>
          <w:rFonts w:ascii="Calibri" w:cs="Calibri" w:hAnsi="Calibri" w:eastAsia="Calibri"/>
          <w:outline w:val="0"/>
          <w:color w:val="365f91"/>
          <w:sz w:val="28"/>
          <w:szCs w:val="28"/>
          <w:u w:color="365f91"/>
          <w:rtl w:val="0"/>
          <w14:textFill>
            <w14:solidFill>
              <w14:srgbClr w14:val="365F91"/>
            </w14:solidFill>
          </w14:textFill>
        </w:rPr>
      </w:pPr>
      <w:r>
        <w:rPr>
          <w:rFonts w:ascii="Calibri" w:hAnsi="Calibri"/>
          <w:outline w:val="0"/>
          <w:color w:val="365f91"/>
          <w:sz w:val="28"/>
          <w:szCs w:val="28"/>
          <w:u w:color="365f91"/>
          <w:rtl w:val="0"/>
          <w:lang w:val="en-US"/>
          <w14:textFill>
            <w14:solidFill>
              <w14:srgbClr w14:val="365F91"/>
            </w14:solidFill>
          </w14:textFill>
        </w:rPr>
        <w:t>Small Group Discussion Questions</w:t>
      </w:r>
    </w:p>
    <w:p>
      <w:pPr>
        <w:pStyle w:val="Body"/>
        <w:bidi w:val="0"/>
        <w:spacing w:after="200" w:line="276" w:lineRule="auto"/>
        <w:ind w:left="0" w:right="0" w:firstLine="0"/>
        <w:jc w:val="center"/>
        <w:rPr>
          <w:rFonts w:ascii="Cambria" w:cs="Cambria" w:hAnsi="Cambria" w:eastAsia="Cambria"/>
          <w:u w:color="000000"/>
          <w:rtl w:val="0"/>
        </w:rPr>
      </w:pPr>
      <w:r>
        <w:rPr>
          <w:rFonts w:ascii="Cambria" w:hAnsi="Cambria"/>
          <w:u w:color="000000"/>
          <w:rtl w:val="0"/>
          <w:lang w:val="en-US"/>
        </w:rPr>
        <w:t>Based on John 14:12</w:t>
      </w:r>
      <w:r>
        <w:rPr>
          <w:rFonts w:ascii="Cambria" w:hAnsi="Cambria" w:hint="default"/>
          <w:u w:color="000000"/>
          <w:rtl w:val="0"/>
        </w:rPr>
        <w:t>–</w:t>
      </w:r>
      <w:r>
        <w:rPr>
          <w:rFonts w:ascii="Cambria" w:hAnsi="Cambria"/>
          <w:u w:color="000000"/>
          <w:rtl w:val="0"/>
        </w:rPr>
        <w:t>18</w:t>
      </w:r>
    </w:p>
    <w:p>
      <w:pPr>
        <w:pStyle w:val="Default"/>
        <w:numPr>
          <w:ilvl w:val="0"/>
          <w:numId w:val="6"/>
        </w:numPr>
        <w:bidi w:val="0"/>
        <w:spacing w:before="0" w:after="200" w:line="276" w:lineRule="auto"/>
        <w:ind w:right="0"/>
        <w:jc w:val="left"/>
        <w:rPr>
          <w:rFonts w:ascii="Cambria" w:hAnsi="Cambria"/>
          <w:sz w:val="22"/>
          <w:szCs w:val="22"/>
          <w:u w:color="000000"/>
          <w:rtl w:val="0"/>
          <w:lang w:val="en-US"/>
        </w:rPr>
      </w:pPr>
      <w:r>
        <w:rPr>
          <w:rFonts w:ascii="Cambria" w:hAnsi="Cambria"/>
          <w:sz w:val="22"/>
          <w:szCs w:val="22"/>
          <w:u w:color="000000"/>
          <w:rtl w:val="0"/>
          <w:lang w:val="en-US"/>
        </w:rPr>
        <w:t xml:space="preserve">What do you think Jesus meant by </w:t>
      </w:r>
      <w:r>
        <w:rPr>
          <w:rFonts w:ascii="Cambria" w:hAnsi="Cambria" w:hint="default"/>
          <w:sz w:val="22"/>
          <w:szCs w:val="22"/>
          <w:u w:color="000000"/>
          <w:rtl w:val="0"/>
          <w:lang w:val="en-US"/>
        </w:rPr>
        <w:t>“</w:t>
      </w:r>
      <w:r>
        <w:rPr>
          <w:rFonts w:ascii="Cambria" w:hAnsi="Cambria"/>
          <w:sz w:val="22"/>
          <w:szCs w:val="22"/>
          <w:u w:color="000000"/>
          <w:rtl w:val="0"/>
          <w:lang w:val="en-US"/>
        </w:rPr>
        <w:t>greater works</w:t>
      </w:r>
      <w:r>
        <w:rPr>
          <w:rFonts w:ascii="Cambria" w:hAnsi="Cambria" w:hint="default"/>
          <w:sz w:val="22"/>
          <w:szCs w:val="22"/>
          <w:u w:color="000000"/>
          <w:rtl w:val="0"/>
          <w:lang w:val="en-US"/>
        </w:rPr>
        <w:t xml:space="preserve">” </w:t>
      </w:r>
      <w:r>
        <w:rPr>
          <w:rFonts w:ascii="Cambria" w:hAnsi="Cambria"/>
          <w:sz w:val="22"/>
          <w:szCs w:val="22"/>
          <w:u w:color="000000"/>
          <w:rtl w:val="0"/>
          <w:lang w:val="en-US"/>
        </w:rPr>
        <w:t>than His own</w:t>
      </w:r>
      <w:r>
        <w:rPr>
          <w:rFonts w:ascii="Cambria" w:hAnsi="Cambria"/>
          <w:sz w:val="22"/>
          <w:szCs w:val="22"/>
          <w:u w:color="000000"/>
          <w:rtl w:val="0"/>
          <w:lang w:val="en-US"/>
        </w:rPr>
        <w:t xml:space="preserve"> in John 14</w:t>
      </w:r>
      <w:r>
        <w:rPr>
          <w:rFonts w:ascii="Cambria" w:hAnsi="Cambria"/>
          <w:sz w:val="22"/>
          <w:szCs w:val="22"/>
          <w:u w:color="000000"/>
          <w:rtl w:val="0"/>
          <w:lang w:val="en-US"/>
        </w:rPr>
        <w:t>?</w:t>
      </w:r>
    </w:p>
    <w:p>
      <w:pPr>
        <w:pStyle w:val="Default"/>
        <w:numPr>
          <w:ilvl w:val="0"/>
          <w:numId w:val="6"/>
        </w:numPr>
        <w:bidi w:val="0"/>
        <w:spacing w:before="0" w:after="200" w:line="276" w:lineRule="auto"/>
        <w:ind w:right="0"/>
        <w:jc w:val="left"/>
        <w:rPr>
          <w:rFonts w:ascii="Cambria" w:hAnsi="Cambria"/>
          <w:sz w:val="22"/>
          <w:szCs w:val="22"/>
          <w:u w:color="000000"/>
          <w:rtl w:val="0"/>
          <w:lang w:val="en-US"/>
        </w:rPr>
      </w:pPr>
      <w:r>
        <w:rPr>
          <w:rFonts w:ascii="Cambria" w:hAnsi="Cambria"/>
          <w:sz w:val="22"/>
          <w:szCs w:val="22"/>
          <w:u w:color="000000"/>
          <w:rtl w:val="0"/>
          <w:lang w:val="en-US"/>
        </w:rPr>
        <w:t xml:space="preserve">In what ways might these </w:t>
      </w:r>
      <w:r>
        <w:rPr>
          <w:rFonts w:ascii="Cambria" w:hAnsi="Cambria" w:hint="default"/>
          <w:sz w:val="22"/>
          <w:szCs w:val="22"/>
          <w:u w:color="000000"/>
          <w:rtl w:val="0"/>
          <w:lang w:val="en-US"/>
        </w:rPr>
        <w:t>“</w:t>
      </w:r>
      <w:r>
        <w:rPr>
          <w:rFonts w:ascii="Cambria" w:hAnsi="Cambria"/>
          <w:sz w:val="22"/>
          <w:szCs w:val="22"/>
          <w:u w:color="000000"/>
          <w:rtl w:val="0"/>
          <w:lang w:val="en-US"/>
        </w:rPr>
        <w:t>greater works</w:t>
      </w:r>
      <w:r>
        <w:rPr>
          <w:rFonts w:ascii="Cambria" w:hAnsi="Cambria" w:hint="default"/>
          <w:sz w:val="22"/>
          <w:szCs w:val="22"/>
          <w:u w:color="000000"/>
          <w:rtl w:val="0"/>
          <w:lang w:val="en-US"/>
        </w:rPr>
        <w:t xml:space="preserve">” </w:t>
      </w:r>
      <w:r>
        <w:rPr>
          <w:rFonts w:ascii="Cambria" w:hAnsi="Cambria"/>
          <w:sz w:val="22"/>
          <w:szCs w:val="22"/>
          <w:u w:color="000000"/>
          <w:rtl w:val="0"/>
          <w:lang w:val="en-US"/>
        </w:rPr>
        <w:t>show up in our lives today?</w:t>
      </w:r>
    </w:p>
    <w:p>
      <w:pPr>
        <w:pStyle w:val="Default"/>
        <w:numPr>
          <w:ilvl w:val="0"/>
          <w:numId w:val="6"/>
        </w:numPr>
        <w:bidi w:val="0"/>
        <w:spacing w:before="0" w:after="200" w:line="276" w:lineRule="auto"/>
        <w:ind w:right="0"/>
        <w:jc w:val="left"/>
        <w:rPr>
          <w:rFonts w:ascii="Cambria" w:hAnsi="Cambria"/>
          <w:sz w:val="22"/>
          <w:szCs w:val="22"/>
          <w:u w:color="000000"/>
          <w:rtl w:val="0"/>
          <w:lang w:val="en-US"/>
        </w:rPr>
      </w:pPr>
      <w:r>
        <w:rPr>
          <w:rFonts w:ascii="Cambria" w:hAnsi="Cambria"/>
          <w:sz w:val="22"/>
          <w:szCs w:val="22"/>
          <w:u w:color="000000"/>
          <w:rtl w:val="0"/>
          <w:lang w:val="en-US"/>
        </w:rPr>
        <w:t xml:space="preserve">How does praying </w:t>
      </w:r>
      <w:r>
        <w:rPr>
          <w:rFonts w:ascii="Cambria" w:hAnsi="Cambria" w:hint="default"/>
          <w:sz w:val="22"/>
          <w:szCs w:val="22"/>
          <w:u w:color="000000"/>
          <w:rtl w:val="0"/>
          <w:lang w:val="en-US"/>
        </w:rPr>
        <w:t>“</w:t>
      </w:r>
      <w:r>
        <w:rPr>
          <w:rFonts w:ascii="Cambria" w:hAnsi="Cambria"/>
          <w:sz w:val="22"/>
          <w:szCs w:val="22"/>
          <w:u w:color="000000"/>
          <w:rtl w:val="0"/>
          <w:lang w:val="en-US"/>
        </w:rPr>
        <w:t>in Jesus</w:t>
      </w:r>
      <w:r>
        <w:rPr>
          <w:rFonts w:ascii="Cambria" w:hAnsi="Cambria" w:hint="default"/>
          <w:sz w:val="22"/>
          <w:szCs w:val="22"/>
          <w:u w:color="000000"/>
          <w:rtl w:val="0"/>
          <w:lang w:val="en-US"/>
        </w:rPr>
        <w:t xml:space="preserve">’ </w:t>
      </w:r>
      <w:r>
        <w:rPr>
          <w:rFonts w:ascii="Cambria" w:hAnsi="Cambria"/>
          <w:sz w:val="22"/>
          <w:szCs w:val="22"/>
          <w:u w:color="000000"/>
          <w:rtl w:val="0"/>
          <w:lang w:val="en-US"/>
        </w:rPr>
        <w:t>name</w:t>
      </w:r>
      <w:r>
        <w:rPr>
          <w:rFonts w:ascii="Cambria" w:hAnsi="Cambria" w:hint="default"/>
          <w:sz w:val="22"/>
          <w:szCs w:val="22"/>
          <w:u w:color="000000"/>
          <w:rtl w:val="0"/>
          <w:lang w:val="en-US"/>
        </w:rPr>
        <w:t xml:space="preserve">” </w:t>
      </w:r>
      <w:r>
        <w:rPr>
          <w:rFonts w:ascii="Cambria" w:hAnsi="Cambria"/>
          <w:sz w:val="22"/>
          <w:szCs w:val="22"/>
          <w:u w:color="000000"/>
          <w:rtl w:val="0"/>
          <w:lang w:val="en-US"/>
        </w:rPr>
        <w:t>go beyond just ending a prayer with those words</w:t>
      </w:r>
    </w:p>
    <w:p>
      <w:pPr>
        <w:pStyle w:val="Default"/>
        <w:numPr>
          <w:ilvl w:val="0"/>
          <w:numId w:val="6"/>
        </w:numPr>
        <w:bidi w:val="0"/>
        <w:spacing w:before="0" w:after="200" w:line="276" w:lineRule="auto"/>
        <w:ind w:right="0"/>
        <w:jc w:val="left"/>
        <w:rPr>
          <w:rFonts w:ascii="Cambria" w:hAnsi="Cambria"/>
          <w:sz w:val="22"/>
          <w:szCs w:val="22"/>
          <w:u w:color="000000"/>
          <w:rtl w:val="0"/>
          <w:lang w:val="en-US"/>
        </w:rPr>
      </w:pPr>
      <w:r>
        <w:rPr>
          <w:rFonts w:ascii="Cambria" w:hAnsi="Cambria"/>
          <w:sz w:val="22"/>
          <w:szCs w:val="22"/>
          <w:u w:color="000000"/>
          <w:rtl w:val="0"/>
          <w:lang w:val="en-US"/>
        </w:rPr>
        <w:t>What would it look like to pray consistently in Jesus</w:t>
      </w:r>
      <w:r>
        <w:rPr>
          <w:rFonts w:ascii="Cambria" w:hAnsi="Cambria" w:hint="default"/>
          <w:sz w:val="22"/>
          <w:szCs w:val="22"/>
          <w:u w:color="000000"/>
          <w:rtl w:val="0"/>
          <w:lang w:val="en-US"/>
        </w:rPr>
        <w:t xml:space="preserve">’ </w:t>
      </w:r>
      <w:r>
        <w:rPr>
          <w:rFonts w:ascii="Cambria" w:hAnsi="Cambria"/>
          <w:sz w:val="22"/>
          <w:szCs w:val="22"/>
          <w:u w:color="000000"/>
          <w:rtl w:val="0"/>
          <w:lang w:val="en-US"/>
        </w:rPr>
        <w:t xml:space="preserve">name </w:t>
      </w:r>
      <w:r>
        <w:rPr>
          <w:rFonts w:ascii="Cambria" w:hAnsi="Cambria" w:hint="default"/>
          <w:sz w:val="22"/>
          <w:szCs w:val="22"/>
          <w:u w:color="000000"/>
          <w:rtl w:val="0"/>
          <w:lang w:val="en-US"/>
        </w:rPr>
        <w:t xml:space="preserve">— </w:t>
      </w:r>
      <w:r>
        <w:rPr>
          <w:rFonts w:ascii="Cambria" w:hAnsi="Cambria"/>
          <w:sz w:val="22"/>
          <w:szCs w:val="22"/>
          <w:u w:color="000000"/>
          <w:rtl w:val="0"/>
          <w:lang w:val="en-US"/>
        </w:rPr>
        <w:t xml:space="preserve">with His authority, motives, and mission </w:t>
      </w:r>
      <w:r>
        <w:rPr>
          <w:rFonts w:ascii="Cambria" w:hAnsi="Cambria" w:hint="default"/>
          <w:sz w:val="22"/>
          <w:szCs w:val="22"/>
          <w:u w:color="000000"/>
          <w:rtl w:val="0"/>
          <w:lang w:val="en-US"/>
        </w:rPr>
        <w:t xml:space="preserve">— </w:t>
      </w:r>
      <w:r>
        <w:rPr>
          <w:rFonts w:ascii="Cambria" w:hAnsi="Cambria"/>
          <w:sz w:val="22"/>
          <w:szCs w:val="22"/>
          <w:u w:color="000000"/>
          <w:rtl w:val="0"/>
          <w:lang w:val="en-US"/>
        </w:rPr>
        <w:t>in your everyday life?</w:t>
      </w:r>
    </w:p>
    <w:p>
      <w:pPr>
        <w:pStyle w:val="Default"/>
        <w:numPr>
          <w:ilvl w:val="0"/>
          <w:numId w:val="6"/>
        </w:numPr>
        <w:bidi w:val="0"/>
        <w:spacing w:before="0" w:after="200" w:line="276" w:lineRule="auto"/>
        <w:ind w:right="0"/>
        <w:jc w:val="left"/>
        <w:rPr>
          <w:rFonts w:ascii="Cambria" w:hAnsi="Cambria"/>
          <w:sz w:val="22"/>
          <w:szCs w:val="22"/>
          <w:u w:color="000000"/>
          <w:rtl w:val="0"/>
          <w:lang w:val="en-US"/>
        </w:rPr>
      </w:pPr>
      <w:r>
        <w:rPr>
          <w:rFonts w:ascii="Cambria" w:hAnsi="Cambria"/>
          <w:sz w:val="22"/>
          <w:szCs w:val="22"/>
          <w:u w:color="000000"/>
          <w:rtl w:val="0"/>
          <w:lang w:val="en-US"/>
        </w:rPr>
        <w:t>How are obedience and love for Jesus connected in this passage, and how does that shape our view of good works?</w:t>
      </w:r>
    </w:p>
    <w:p>
      <w:pPr>
        <w:pStyle w:val="Default"/>
        <w:numPr>
          <w:ilvl w:val="0"/>
          <w:numId w:val="6"/>
        </w:numPr>
        <w:bidi w:val="0"/>
        <w:spacing w:before="0" w:after="200" w:line="276" w:lineRule="auto"/>
        <w:ind w:right="0"/>
        <w:jc w:val="left"/>
        <w:rPr>
          <w:rFonts w:ascii="Cambria" w:hAnsi="Cambria"/>
          <w:sz w:val="22"/>
          <w:szCs w:val="22"/>
          <w:u w:color="000000"/>
          <w:rtl w:val="0"/>
          <w:lang w:val="en-US"/>
        </w:rPr>
      </w:pPr>
      <w:r>
        <w:rPr>
          <w:rFonts w:ascii="Cambria" w:hAnsi="Cambria"/>
          <w:sz w:val="22"/>
          <w:szCs w:val="22"/>
          <w:u w:color="000000"/>
          <w:rtl w:val="0"/>
          <w:lang w:val="en-US"/>
        </w:rPr>
        <w:t xml:space="preserve">How might this challenge passive Christianity or the idea that God just </w:t>
      </w:r>
      <w:r>
        <w:rPr>
          <w:rFonts w:ascii="Cambria" w:hAnsi="Cambria" w:hint="default"/>
          <w:sz w:val="22"/>
          <w:szCs w:val="22"/>
          <w:u w:color="000000"/>
          <w:rtl w:val="0"/>
          <w:lang w:val="en-US"/>
        </w:rPr>
        <w:t>“</w:t>
      </w:r>
      <w:r>
        <w:rPr>
          <w:rFonts w:ascii="Cambria" w:hAnsi="Cambria"/>
          <w:sz w:val="22"/>
          <w:szCs w:val="22"/>
          <w:u w:color="000000"/>
          <w:rtl w:val="0"/>
          <w:lang w:val="en-US"/>
        </w:rPr>
        <w:t>does everything</w:t>
      </w:r>
      <w:r>
        <w:rPr>
          <w:rFonts w:ascii="Cambria" w:hAnsi="Cambria" w:hint="default"/>
          <w:sz w:val="22"/>
          <w:szCs w:val="22"/>
          <w:u w:color="000000"/>
          <w:rtl w:val="0"/>
          <w:lang w:val="en-US"/>
        </w:rPr>
        <w:t xml:space="preserve">” </w:t>
      </w:r>
      <w:r>
        <w:rPr>
          <w:rFonts w:ascii="Cambria" w:hAnsi="Cambria"/>
          <w:sz w:val="22"/>
          <w:szCs w:val="22"/>
          <w:u w:color="000000"/>
          <w:rtl w:val="0"/>
          <w:lang w:val="en-US"/>
        </w:rPr>
        <w:t>without our participation?</w:t>
      </w:r>
    </w:p>
    <w:p>
      <w:pPr>
        <w:pStyle w:val="Default"/>
        <w:numPr>
          <w:ilvl w:val="0"/>
          <w:numId w:val="6"/>
        </w:numPr>
        <w:bidi w:val="0"/>
        <w:spacing w:before="0" w:after="200" w:line="276" w:lineRule="auto"/>
        <w:ind w:right="0"/>
        <w:jc w:val="left"/>
        <w:rPr>
          <w:rFonts w:ascii="Cambria" w:hAnsi="Cambria"/>
          <w:sz w:val="22"/>
          <w:szCs w:val="22"/>
          <w:u w:color="000000"/>
          <w:rtl w:val="0"/>
          <w:lang w:val="en-US"/>
        </w:rPr>
      </w:pPr>
      <w:r>
        <w:rPr>
          <w:rFonts w:ascii="Cambria" w:hAnsi="Cambria"/>
          <w:sz w:val="22"/>
          <w:szCs w:val="22"/>
          <w:u w:color="000000"/>
          <w:rtl w:val="0"/>
          <w:lang w:val="en-US"/>
        </w:rPr>
        <w:t>What role does the Holy Spirit play in helping us pray, obey, and do the works of Jesus?</w:t>
      </w:r>
    </w:p>
    <w:p>
      <w:pPr>
        <w:pStyle w:val="Default"/>
        <w:numPr>
          <w:ilvl w:val="0"/>
          <w:numId w:val="6"/>
        </w:numPr>
        <w:bidi w:val="0"/>
        <w:spacing w:before="0" w:after="200" w:line="276" w:lineRule="auto"/>
        <w:ind w:right="0"/>
        <w:jc w:val="left"/>
        <w:rPr>
          <w:rFonts w:ascii="Cambria" w:hAnsi="Cambria"/>
          <w:sz w:val="22"/>
          <w:szCs w:val="22"/>
          <w:u w:color="000000"/>
          <w:rtl w:val="0"/>
          <w:lang w:val="en-US"/>
        </w:rPr>
      </w:pPr>
      <w:r>
        <w:rPr>
          <w:rFonts w:ascii="Cambria" w:hAnsi="Cambria"/>
          <w:sz w:val="22"/>
          <w:szCs w:val="22"/>
          <w:u w:color="000000"/>
          <w:rtl w:val="0"/>
          <w:lang w:val="en-US"/>
        </w:rPr>
        <w:t>Can you think of a time when you sensed the Spirit helping you in prayer, obedience, or decision-making?</w:t>
      </w:r>
    </w:p>
    <w:p>
      <w:pPr>
        <w:pStyle w:val="Default"/>
        <w:numPr>
          <w:ilvl w:val="0"/>
          <w:numId w:val="6"/>
        </w:numPr>
        <w:bidi w:val="0"/>
        <w:spacing w:before="0" w:after="200" w:line="276" w:lineRule="auto"/>
        <w:ind w:right="0"/>
        <w:jc w:val="left"/>
        <w:rPr>
          <w:rFonts w:ascii="Cambria" w:hAnsi="Cambria"/>
          <w:sz w:val="22"/>
          <w:szCs w:val="22"/>
          <w:u w:color="000000"/>
          <w:rtl w:val="0"/>
          <w:lang w:val="en-US"/>
        </w:rPr>
      </w:pPr>
      <w:r>
        <w:rPr>
          <w:rFonts w:ascii="Cambria" w:hAnsi="Cambria"/>
          <w:sz w:val="22"/>
          <w:szCs w:val="22"/>
          <w:u w:color="000000"/>
          <w:rtl w:val="0"/>
          <w:lang w:val="en-US"/>
        </w:rPr>
        <w:t xml:space="preserve">Jesus promises, </w:t>
      </w:r>
      <w:r>
        <w:rPr>
          <w:rFonts w:ascii="Cambria" w:hAnsi="Cambria" w:hint="default"/>
          <w:sz w:val="22"/>
          <w:szCs w:val="22"/>
          <w:u w:color="000000"/>
          <w:rtl w:val="0"/>
          <w:lang w:val="en-US"/>
        </w:rPr>
        <w:t>“</w:t>
      </w:r>
      <w:r>
        <w:rPr>
          <w:rFonts w:ascii="Cambria" w:hAnsi="Cambria"/>
          <w:sz w:val="22"/>
          <w:szCs w:val="22"/>
          <w:u w:color="000000"/>
          <w:rtl w:val="0"/>
          <w:lang w:val="en-US"/>
        </w:rPr>
        <w:t>I will not leave you as orphans.</w:t>
      </w:r>
      <w:r>
        <w:rPr>
          <w:rFonts w:ascii="Cambria" w:hAnsi="Cambria" w:hint="default"/>
          <w:sz w:val="22"/>
          <w:szCs w:val="22"/>
          <w:u w:color="000000"/>
          <w:rtl w:val="0"/>
          <w:lang w:val="en-US"/>
        </w:rPr>
        <w:t xml:space="preserve">” </w:t>
      </w:r>
      <w:r>
        <w:rPr>
          <w:rFonts w:ascii="Cambria" w:hAnsi="Cambria"/>
          <w:sz w:val="22"/>
          <w:szCs w:val="22"/>
          <w:u w:color="000000"/>
          <w:rtl w:val="0"/>
          <w:lang w:val="en-US"/>
        </w:rPr>
        <w:t>How does this shape our confidence as we partner with Him in prayer and mission?</w:t>
      </w:r>
    </w:p>
    <w:p>
      <w:pPr>
        <w:pStyle w:val="Default"/>
        <w:numPr>
          <w:ilvl w:val="0"/>
          <w:numId w:val="6"/>
        </w:numPr>
        <w:bidi w:val="0"/>
        <w:spacing w:before="0" w:after="200" w:line="276" w:lineRule="auto"/>
        <w:ind w:right="0"/>
        <w:jc w:val="left"/>
        <w:rPr>
          <w:rFonts w:ascii="Cambria" w:hAnsi="Cambria"/>
          <w:sz w:val="22"/>
          <w:szCs w:val="22"/>
          <w:u w:color="000000"/>
          <w:rtl w:val="0"/>
          <w:lang w:val="en-US"/>
        </w:rPr>
      </w:pPr>
      <w:r>
        <w:rPr>
          <w:rFonts w:ascii="Cambria" w:hAnsi="Cambria"/>
          <w:sz w:val="22"/>
          <w:szCs w:val="22"/>
          <w:u w:color="000000"/>
          <w:rtl w:val="0"/>
          <w:lang w:val="en-US"/>
        </w:rPr>
        <w:t>What mindset or fear does this promise help confront in you personally?</w:t>
      </w:r>
    </w:p>
    <w:p>
      <w:r>
        <w:br w:type="page"/>
      </w:r>
    </w:p>
    <w:p>
      <w:pPr>
        <w:spacing w:after="320"/>
      </w:pPr>
      <w:r>
        <w:rPr>
          <w:b/>
          <w:sz w:val="34"/>
        </w:rPr>
        <w:t>SMALL GROUP &amp; PERSONAL STUDY</w:t>
      </w:r>
    </w:p>
    <w:p>
      <w:pPr>
        <w:spacing w:after="480"/>
      </w:pPr>
      <w:r>
        <w:rPr>
          <w:b/>
          <w:sz w:val="26"/>
        </w:rPr>
        <w:t>John 14:12-18 — Greater Works and Prayer in Jesus’ Name</w:t>
      </w:r>
    </w:p>
    <w:p>
      <w:pPr>
        <w:spacing w:before="440" w:after="240"/>
      </w:pPr>
      <w:r>
        <w:rPr>
          <w:b/>
          <w:sz w:val="28"/>
        </w:rPr>
        <w:t>SMALL GROUP DISCUSSION QUESTIONS</w:t>
      </w:r>
    </w:p>
    <w:p>
      <w:pPr>
        <w:spacing w:after="180" w:line="276" w:lineRule="auto"/>
      </w:pPr>
      <w:r>
        <w:t>1. How does believers participating in Jesus’ works shape the way we understand and respond to this passage?</w:t>
      </w:r>
      <w:r>
        <w:t xml:space="preserve"> (John 14:12)</w:t>
      </w:r>
    </w:p>
    <w:p>
      <w:pPr>
        <w:spacing w:after="180" w:line="276" w:lineRule="auto"/>
      </w:pPr>
      <w:r>
        <w:t>2. How does praying in Jesus’ name for the Father’s glory shape the way we understand and respond to this passage?</w:t>
      </w:r>
      <w:r>
        <w:t xml:space="preserve"> (John 14:13-14)</w:t>
      </w:r>
    </w:p>
    <w:p>
      <w:pPr>
        <w:spacing w:after="180" w:line="276" w:lineRule="auto"/>
      </w:pPr>
      <w:r>
        <w:t>3. How does love for Jesus expressed through obedience shape the way we understand and respond to this passage?</w:t>
      </w:r>
      <w:r>
        <w:t xml:space="preserve"> (John 14:15)</w:t>
      </w:r>
    </w:p>
    <w:p>
      <w:pPr>
        <w:spacing w:after="180" w:line="276" w:lineRule="auto"/>
      </w:pPr>
      <w:r>
        <w:t>4. How does the Spirit empowering God’s people as Helper shape the way we understand and respond to this passage?</w:t>
      </w:r>
      <w:r>
        <w:t xml:space="preserve"> (John 14:16-17)</w:t>
      </w:r>
    </w:p>
    <w:p>
      <w:pPr>
        <w:spacing w:after="180" w:line="276" w:lineRule="auto"/>
      </w:pPr>
      <w:r>
        <w:t>5. How does Jesus refusing to leave His people as orphans shape the way we understand and respond to this passage?</w:t>
      </w:r>
      <w:r>
        <w:t xml:space="preserve"> (John 14:18)</w:t>
      </w:r>
    </w:p>
    <w:p>
      <w:pPr>
        <w:spacing w:before="440" w:after="240"/>
      </w:pPr>
      <w:r>
        <w:rPr>
          <w:b/>
          <w:sz w:val="28"/>
        </w:rPr>
        <w:t>PERSONAL REFLECTION QUESTIONS</w:t>
      </w:r>
    </w:p>
    <w:p>
      <w:pPr>
        <w:spacing w:after="180" w:line="276" w:lineRule="auto"/>
      </w:pPr>
      <w:r>
        <w:t>1. Where do I most need to respond personally to believers participating in Jesus’ works?</w:t>
      </w:r>
      <w:r>
        <w:t xml:space="preserve"> (John 14:12)</w:t>
      </w:r>
    </w:p>
    <w:p>
      <w:pPr>
        <w:spacing w:after="180" w:line="276" w:lineRule="auto"/>
      </w:pPr>
      <w:r>
        <w:t>2. What assumption, fear, habit, or desire could keep me from embracing praying in Jesus’ name for the Father’s glory?</w:t>
      </w:r>
      <w:r>
        <w:t xml:space="preserve"> (John 14:13-14)</w:t>
      </w:r>
    </w:p>
    <w:p>
      <w:pPr>
        <w:spacing w:after="180" w:line="276" w:lineRule="auto"/>
      </w:pPr>
      <w:r>
        <w:t>3. How clearly is this reality shaping my life: love for Jesus expressed through obedience?</w:t>
      </w:r>
      <w:r>
        <w:t xml:space="preserve"> (John 14:15)</w:t>
      </w:r>
    </w:p>
    <w:p>
      <w:pPr>
        <w:spacing w:after="180" w:line="276" w:lineRule="auto"/>
      </w:pPr>
      <w:r>
        <w:t>4. What would change this week if I took seriously the Spirit empowering God’s people as Helper?</w:t>
      </w:r>
      <w:r>
        <w:t xml:space="preserve"> (John 14:16-17)</w:t>
      </w:r>
    </w:p>
    <w:p>
      <w:pPr>
        <w:spacing w:after="180" w:line="276" w:lineRule="auto"/>
      </w:pPr>
      <w:r>
        <w:t>5. What specific step can I take to grow in Jesus refusing to leave His people as orphans?</w:t>
      </w:r>
      <w:r>
        <w:t xml:space="preserve"> (John 14:18)</w:t>
      </w:r>
    </w:p>
    <w:p>
      <w:pPr>
        <w:spacing w:before="440" w:after="240"/>
      </w:pPr>
      <w:r>
        <w:rPr>
          <w:b/>
          <w:sz w:val="28"/>
        </w:rPr>
        <w:t>APPLICATION POINTS</w:t>
      </w:r>
    </w:p>
    <w:p>
      <w:pPr>
        <w:spacing w:after="180" w:line="276" w:lineRule="auto"/>
      </w:pPr>
      <w:r>
        <w:t>1. Build your life around believers participating in Jesus’ works.</w:t>
      </w:r>
      <w:r>
        <w:t xml:space="preserve"> (John 14:12)</w:t>
      </w:r>
    </w:p>
    <w:p>
      <w:pPr>
        <w:spacing w:after="180" w:line="276" w:lineRule="auto"/>
      </w:pPr>
      <w:r>
        <w:t>2. Practice praying in Jesus’ name for the Father’s glory.</w:t>
      </w:r>
      <w:r>
        <w:t xml:space="preserve"> (John 14:13-14)</w:t>
      </w:r>
    </w:p>
    <w:p>
      <w:pPr>
        <w:spacing w:after="180" w:line="276" w:lineRule="auto"/>
      </w:pPr>
      <w:r>
        <w:t>3. Respond faithfully to love for Jesus expressed through obedience.</w:t>
      </w:r>
      <w:r>
        <w:t xml:space="preserve"> (John 14:15)</w:t>
      </w:r>
    </w:p>
    <w:p>
      <w:pPr>
        <w:spacing w:after="180" w:line="276" w:lineRule="auto"/>
      </w:pPr>
      <w:r>
        <w:t>4. Keep returning to the Spirit empowering God’s people as Helper.</w:t>
      </w:r>
      <w:r>
        <w:t xml:space="preserve"> (John 14:16-17)</w:t>
      </w:r>
    </w:p>
    <w:p>
      <w:pPr>
        <w:spacing w:after="180" w:line="276" w:lineRule="auto"/>
      </w:pPr>
      <w:r>
        <w:t>5. Let your choices reflect Jesus refusing to leave His people as orphans.</w:t>
      </w:r>
      <w:r>
        <w:t xml:space="preserve"> (John 14:18)</w:t>
      </w:r>
    </w:p>
    <w:p>
      <w:pPr>
        <w:spacing w:before="440" w:after="240"/>
      </w:pPr>
      <w:r>
        <w:rPr>
          <w:b/>
          <w:sz w:val="28"/>
        </w:rPr>
        <w:t>CROSS-REFERENCE PASSAGES</w:t>
      </w:r>
    </w:p>
    <w:p>
      <w:pPr>
        <w:spacing w:after="180" w:line="276" w:lineRule="auto"/>
      </w:pPr>
      <w:r>
        <w:t>1. Ephesians 2:10 — This passage develops the theme of believers participating in Jesus’ works and helps place John 14:12 within the wider biblical story.</w:t>
      </w:r>
    </w:p>
    <w:p>
      <w:pPr>
        <w:spacing w:after="180" w:line="276" w:lineRule="auto"/>
      </w:pPr>
      <w:r>
        <w:t>2. 1 John 5:14-15 — This passage develops the theme of praying in Jesus’ name for the Father’s glory and helps place John 14:13-14 within the wider biblical story.</w:t>
      </w:r>
    </w:p>
    <w:p>
      <w:pPr>
        <w:spacing w:after="180" w:line="276" w:lineRule="auto"/>
      </w:pPr>
      <w:r>
        <w:t>3. 1 John 3:22-24 — This passage develops the theme of love for Jesus expressed through obedience and helps place John 14:15 within the wider biblical story.</w:t>
      </w:r>
    </w:p>
    <w:p>
      <w:pPr>
        <w:spacing w:after="180" w:line="276" w:lineRule="auto"/>
      </w:pPr>
      <w:r>
        <w:t>4. Romans 8:26-27 — This passage develops the theme of the Spirit empowering God’s people as Helper and helps place John 14:16-17 within the wider biblical story.</w:t>
      </w:r>
    </w:p>
    <w:p>
      <w:pPr>
        <w:spacing w:after="180" w:line="276" w:lineRule="auto"/>
      </w:pPr>
      <w:r>
        <w:t>5. Romans 8:14-17 — This passage develops the theme of Jesus refusing to leave His people as orphans and helps place John 14:18 within the wider biblical story.</w:t>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Avenir Next Regular">
    <w:charset w:val="00"/>
    <w:family w:val="roman"/>
    <w:pitch w:val="default"/>
  </w:font>
  <w:font w:name="Calibri">
    <w:charset w:val="00"/>
    <w:family w:val="roman"/>
    <w:pitch w:val="default"/>
  </w:font>
  <w:font w:name="Cambri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Numbered"/>
  </w:abstractNum>
  <w:abstractNum w:abstractNumId="1">
    <w:multiLevelType w:val="hybridMultilevel"/>
    <w:styleLink w:val="Numbered"/>
    <w:lvl w:ilvl="0">
      <w:start w:val="1"/>
      <w:numFmt w:val="decimal"/>
      <w:suff w:val="tab"/>
      <w:lvlText w:val="%1."/>
      <w:lvlJc w:val="left"/>
      <w:pPr>
        <w:ind w:left="36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72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108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144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180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216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252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288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324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Dash"/>
  </w:abstractNum>
  <w:abstractNum w:abstractNumId="3">
    <w:multiLevelType w:val="hybridMultilevel"/>
    <w:styleLink w:val="Dash"/>
    <w:lvl w:ilvl="0">
      <w:start w:val="1"/>
      <w:numFmt w:val="bullet"/>
      <w:suff w:val="tab"/>
      <w:lvlText w:val="-"/>
      <w:lvlJc w:val="left"/>
      <w:pPr>
        <w:ind w:left="24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1">
      <w:start w:val="1"/>
      <w:numFmt w:val="bullet"/>
      <w:suff w:val="tab"/>
      <w:lvlText w:val="-"/>
      <w:lvlJc w:val="left"/>
      <w:pPr>
        <w:ind w:left="48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2">
      <w:start w:val="1"/>
      <w:numFmt w:val="bullet"/>
      <w:suff w:val="tab"/>
      <w:lvlText w:val="-"/>
      <w:lvlJc w:val="left"/>
      <w:pPr>
        <w:ind w:left="72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3">
      <w:start w:val="1"/>
      <w:numFmt w:val="bullet"/>
      <w:suff w:val="tab"/>
      <w:lvlText w:val="-"/>
      <w:lvlJc w:val="left"/>
      <w:pPr>
        <w:ind w:left="96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4">
      <w:start w:val="1"/>
      <w:numFmt w:val="bullet"/>
      <w:suff w:val="tab"/>
      <w:lvlText w:val="-"/>
      <w:lvlJc w:val="left"/>
      <w:pPr>
        <w:ind w:left="120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5">
      <w:start w:val="1"/>
      <w:numFmt w:val="bullet"/>
      <w:suff w:val="tab"/>
      <w:lvlText w:val="-"/>
      <w:lvlJc w:val="left"/>
      <w:pPr>
        <w:ind w:left="144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6">
      <w:start w:val="1"/>
      <w:numFmt w:val="bullet"/>
      <w:suff w:val="tab"/>
      <w:lvlText w:val="-"/>
      <w:lvlJc w:val="left"/>
      <w:pPr>
        <w:ind w:left="168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7">
      <w:start w:val="1"/>
      <w:numFmt w:val="bullet"/>
      <w:suff w:val="tab"/>
      <w:lvlText w:val="-"/>
      <w:lvlJc w:val="left"/>
      <w:pPr>
        <w:ind w:left="192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8">
      <w:start w:val="1"/>
      <w:numFmt w:val="bullet"/>
      <w:suff w:val="tab"/>
      <w:lvlText w:val="-"/>
      <w:lvlJc w:val="left"/>
      <w:pPr>
        <w:ind w:left="216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abstractNum>
  <w:abstractNum w:abstractNumId="4">
    <w:multiLevelType w:val="hybridMultilevel"/>
    <w:numStyleLink w:val="Imported Style 1"/>
  </w:abstractNum>
  <w:abstractNum w:abstractNumId="5">
    <w:multiLevelType w:val="hybridMultilevel"/>
    <w:styleLink w:val="Imported Style 1"/>
    <w:lvl w:ilvl="0">
      <w:start w:val="1"/>
      <w:numFmt w:val="decimal"/>
      <w:suff w:val="tab"/>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 w:numId="5">
    <w:abstractNumId w:val="5"/>
  </w:num>
  <w:num w:numId="6">
    <w:abstractNumId w:val="4"/>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shd w:val="nil" w:color="auto" w:fill="auto"/>
      <w:vertAlign w:val="baseline"/>
      <w:lang w:val="en-US"/>
      <w14:textOutline>
        <w14:noFill/>
      </w14:textOutline>
      <w14:textFill>
        <w14:solidFill>
          <w14:srgbClr w14:val="000000"/>
        </w14:solidFill>
      </w14:textFill>
    </w:rPr>
  </w:style>
  <w:style w:type="numbering" w:styleId="Numbered">
    <w:name w:val="Numbered"/>
    <w:pPr>
      <w:numPr>
        <w:numId w:val="1"/>
      </w:numPr>
    </w:pPr>
  </w:style>
  <w:style w:type="numbering" w:styleId="Dash">
    <w:name w:val="Dash"/>
    <w:pPr>
      <w:numPr>
        <w:numId w:val="3"/>
      </w:numPr>
    </w:pPr>
  </w:style>
  <w:style w:type="character" w:styleId="Scripture">
    <w:name w:val="Scripture"/>
    <w:rPr>
      <w:i w:val="1"/>
      <w:iCs w:val="1"/>
      <w:outline w:val="0"/>
      <w:color w:val="ff40ff"/>
      <w:lang w:val="en-US"/>
      <w14:textFill>
        <w14:solidFill>
          <w14:srgbClr w14:val="FF40FF"/>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Heading">
    <w:name w:val="Heading"/>
    <w:next w:val="Body"/>
    <w:pPr>
      <w:keepNext w:val="1"/>
      <w:keepLines w:val="0"/>
      <w:pageBreakBefore w:val="0"/>
      <w:widowControl w:val="1"/>
      <w:shd w:val="clear" w:color="auto" w:fill="auto"/>
      <w:suppressAutoHyphens w:val="0"/>
      <w:bidi w:val="0"/>
      <w:spacing w:before="0" w:after="0" w:line="240" w:lineRule="auto"/>
      <w:ind w:left="0" w:right="0" w:firstLine="0"/>
      <w:jc w:val="left"/>
      <w:outlineLvl w:val="0"/>
    </w:pPr>
    <w:rPr>
      <w:rFonts w:ascii="Helvetica Neue" w:cs="Arial Unicode MS" w:hAnsi="Helvetica Neue" w:eastAsia="Arial Unicode MS"/>
      <w:b w:val="1"/>
      <w:bCs w:val="1"/>
      <w:i w:val="0"/>
      <w:iCs w:val="0"/>
      <w:caps w:val="0"/>
      <w:smallCaps w:val="0"/>
      <w:strike w:val="0"/>
      <w:dstrike w:val="0"/>
      <w:outline w:val="0"/>
      <w:color w:val="000000"/>
      <w:spacing w:val="0"/>
      <w:kern w:val="0"/>
      <w:position w:val="0"/>
      <w:sz w:val="36"/>
      <w:szCs w:val="36"/>
      <w:u w:val="none"/>
      <w:shd w:val="nil" w:color="auto" w:fill="auto"/>
      <w:vertAlign w:val="baseline"/>
      <w:lang w:val="en-US"/>
      <w14:textOutline>
        <w14:noFill/>
      </w14:textOutline>
      <w14:textFill>
        <w14:solidFill>
          <w14:srgbClr w14:val="000000"/>
        </w14:solidFill>
      </w14:textFill>
    </w:rPr>
  </w:style>
  <w:style w:type="numbering" w:styleId="Imported Style 1">
    <w:name w:val="Imported Style 1"/>
    <w:pPr>
      <w:numPr>
        <w:numId w:val="5"/>
      </w:numPr>
    </w:p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upright="0">
        <a:spAutoFit/>
      </a:bodyPr>
      <a:lstStyle>
        <a:defPPr marL="0" marR="0" indent="0" algn="ctr" defTabSz="584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