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A"/>
        <w:jc w:val="center"/>
        <w:rPr>
          <w:rFonts w:ascii="Avenir Next Regular" w:cs="Avenir Next Regular" w:hAnsi="Avenir Next Regular" w:eastAsia="Avenir Next Regular"/>
          <w:u w:color="ff2600"/>
        </w:rPr>
      </w:pPr>
      <w:r>
        <w:rPr>
          <w:rFonts w:ascii="Avenir Next Regular" w:hAnsi="Avenir Next Regular"/>
          <w:b w:val="1"/>
          <w:bCs w:val="1"/>
          <w:outline w:val="0"/>
          <w:color w:val="ff2600"/>
          <w:u w:color="ff2600"/>
          <w:rtl w:val="0"/>
          <w:lang w:val="en-US"/>
          <w14:textFill>
            <w14:solidFill>
              <w14:srgbClr w14:val="FF2600"/>
            </w14:solidFill>
          </w14:textFill>
        </w:rPr>
        <w:t>Monday</w:t>
      </w:r>
      <w:r>
        <w:rPr>
          <w:rFonts w:ascii="Avenir Next Regular" w:hAnsi="Avenir Next Regular" w:hint="default"/>
          <w:b w:val="1"/>
          <w:bCs w:val="1"/>
          <w:outline w:val="0"/>
          <w:color w:val="ff2600"/>
          <w:u w:color="ff2600"/>
          <w:rtl w:val="0"/>
          <w:lang w:val="en-US"/>
          <w14:textFill>
            <w14:solidFill>
              <w14:srgbClr w14:val="FF2600"/>
            </w14:solidFill>
          </w14:textFill>
        </w:rPr>
        <w:t>’</w:t>
      </w:r>
      <w:r>
        <w:rPr>
          <w:rFonts w:ascii="Avenir Next Regular" w:hAnsi="Avenir Next Regular"/>
          <w:b w:val="1"/>
          <w:bCs w:val="1"/>
          <w:outline w:val="0"/>
          <w:color w:val="ff2600"/>
          <w:u w:color="ff2600"/>
          <w:rtl w:val="0"/>
          <w:lang w:val="en-US"/>
          <w14:textFill>
            <w14:solidFill>
              <w14:srgbClr w14:val="FF2600"/>
            </w14:solidFill>
          </w14:textFill>
        </w:rPr>
        <w:t>s Teaching</w:t>
      </w:r>
      <w:r>
        <w:rPr>
          <w:rFonts w:ascii="Avenir Next Regular" w:hAnsi="Avenir Next Regular"/>
          <w:b w:val="1"/>
          <w:bCs w:val="1"/>
          <w:outline w:val="0"/>
          <w:color w:val="ff2600"/>
          <w:u w:color="ff2600"/>
          <w:rtl w:val="0"/>
          <w:lang w:val="en-US"/>
          <w14:textFill>
            <w14:solidFill>
              <w14:srgbClr w14:val="FF2600"/>
            </w14:solidFill>
          </w14:textFill>
        </w:rPr>
        <w:t xml:space="preserve">: Matthew </w:t>
      </w:r>
      <w:r>
        <w:rPr>
          <w:rFonts w:ascii="Avenir Next Regular" w:hAnsi="Avenir Next Regular"/>
          <w:b w:val="1"/>
          <w:bCs w:val="1"/>
          <w:outline w:val="0"/>
          <w:color w:val="ff2600"/>
          <w:u w:color="ff2600"/>
          <w:rtl w:val="0"/>
          <w:lang w:val="en-US"/>
          <w14:textFill>
            <w14:solidFill>
              <w14:srgbClr w14:val="FF2600"/>
            </w14:solidFill>
          </w14:textFill>
        </w:rPr>
        <w:t>18:1-9</w:t>
      </w:r>
    </w:p>
    <w:p>
      <w:pPr>
        <w:pStyle w:val="Body A"/>
        <w:jc w:val="center"/>
        <w:rPr>
          <w:rFonts w:ascii="Avenir Next Regular" w:cs="Avenir Next Regular" w:hAnsi="Avenir Next Regular" w:eastAsia="Avenir Next Regular"/>
          <w:outline w:val="0"/>
          <w:color w:val="ff2600"/>
          <w:u w:color="ff2600"/>
          <w14:textFill>
            <w14:solidFill>
              <w14:srgbClr w14:val="FF2600"/>
            </w14:solidFill>
          </w14:textFill>
        </w:rPr>
      </w:pPr>
    </w:p>
    <w:p>
      <w:pPr>
        <w:pStyle w:val="Body A"/>
        <w:rPr>
          <w:rFonts w:ascii="Avenir Next Regular" w:cs="Avenir Next Regular" w:hAnsi="Avenir Next Regular" w:eastAsia="Avenir Next Regular"/>
          <w:u w:val="single"/>
        </w:rPr>
      </w:pPr>
      <w:r>
        <w:rPr>
          <w:rFonts w:ascii="Avenir Next Regular" w:hAnsi="Avenir Next Regular"/>
          <w:b w:val="1"/>
          <w:bCs w:val="1"/>
          <w:u w:val="single"/>
          <w:rtl w:val="0"/>
          <w:lang w:val="en-US"/>
        </w:rPr>
        <w:t>Monday Bible Reading</w:t>
      </w:r>
    </w:p>
    <w:p>
      <w:pPr>
        <w:pStyle w:val="Default"/>
        <w:numPr>
          <w:ilvl w:val="0"/>
          <w:numId w:val="2"/>
        </w:numPr>
        <w:spacing w:before="0" w:line="240" w:lineRule="auto"/>
        <w:rPr>
          <w:rFonts w:ascii="Avenir Next Regular" w:hAnsi="Avenir Next Regular"/>
          <w:outline w:val="0"/>
          <w:color w:val="ff2600"/>
          <w:sz w:val="22"/>
          <w:szCs w:val="22"/>
          <w:lang w:val="en-US"/>
          <w14:textOutline>
            <w14:noFill/>
          </w14:textOutline>
          <w14:textFill>
            <w14:solidFill>
              <w14:srgbClr w14:val="FF2600"/>
            </w14:solidFill>
          </w14:textFill>
        </w:rPr>
      </w:pPr>
      <w:r>
        <w:rPr>
          <w:rFonts w:ascii="Avenir Next Regular" w:hAnsi="Avenir Next Regular"/>
          <w:outline w:val="0"/>
          <w:color w:val="ff2600"/>
          <w:sz w:val="22"/>
          <w:szCs w:val="22"/>
          <w:u w:color="ff2600"/>
          <w:rtl w:val="0"/>
          <w:lang w:val="en-US"/>
          <w14:textOutline>
            <w14:noFill/>
          </w14:textOutline>
          <w14:textFill>
            <w14:solidFill>
              <w14:srgbClr w14:val="FF2600"/>
            </w14:solidFill>
          </w14:textFill>
        </w:rPr>
        <w:t>Matthew 5:2</w:t>
      </w:r>
      <w:r>
        <w:rPr>
          <w:rFonts w:ascii="Avenir Next Regular" w:hAnsi="Avenir Next Regular"/>
          <w:outline w:val="0"/>
          <w:color w:val="ff2600"/>
          <w:sz w:val="22"/>
          <w:szCs w:val="22"/>
          <w:u w:color="ff2600"/>
          <w:rtl w:val="0"/>
          <w:lang w:val="en-US"/>
          <w14:textOutline>
            <w14:noFill/>
          </w14:textOutline>
          <w14:textFill>
            <w14:solidFill>
              <w14:srgbClr w14:val="FF2600"/>
            </w14:solidFill>
          </w14:textFill>
        </w:rPr>
        <w:t>1-30</w:t>
      </w:r>
      <w:r>
        <w:rPr>
          <w:rFonts w:ascii="Avenir Next Regular" w:hAnsi="Avenir Next Regular" w:hint="default"/>
          <w:outline w:val="0"/>
          <w:color w:val="ff2600"/>
          <w:sz w:val="22"/>
          <w:szCs w:val="22"/>
          <w:u w:color="ff2600"/>
          <w:rtl w:val="0"/>
          <w:lang w:val="en-US"/>
          <w14:textOutline>
            <w14:noFill/>
          </w14:textOutline>
          <w14:textFill>
            <w14:solidFill>
              <w14:srgbClr w14:val="FF2600"/>
            </w14:solidFill>
          </w14:textFill>
        </w:rPr>
        <w:t xml:space="preserve"> — </w:t>
      </w:r>
      <w:r>
        <w:rPr>
          <w:rFonts w:ascii="Avenir Next Regular" w:hAnsi="Avenir Next Regular"/>
          <w:outline w:val="0"/>
          <w:color w:val="ff2600"/>
          <w:sz w:val="22"/>
          <w:szCs w:val="22"/>
          <w:u w:color="ff2600"/>
          <w:rtl w:val="0"/>
          <w:lang w:val="en-US"/>
          <w14:textOutline>
            <w14:noFill/>
          </w14:textOutline>
          <w14:textFill>
            <w14:solidFill>
              <w14:srgbClr w14:val="FF2600"/>
            </w14:solidFill>
          </w14:textFill>
        </w:rPr>
        <w:t>Earlier use of cutting off hand/eye to stress the severity of sin</w:t>
      </w:r>
    </w:p>
    <w:p>
      <w:pPr>
        <w:pStyle w:val="Default"/>
        <w:numPr>
          <w:ilvl w:val="0"/>
          <w:numId w:val="2"/>
        </w:numPr>
        <w:spacing w:before="0" w:line="240" w:lineRule="auto"/>
        <w:rPr>
          <w:rFonts w:ascii="Avenir Next Regular" w:hAnsi="Avenir Next Regular"/>
          <w:outline w:val="0"/>
          <w:color w:val="ff2600"/>
          <w:sz w:val="22"/>
          <w:szCs w:val="22"/>
          <w:lang w:val="en-US"/>
          <w14:textOutline>
            <w14:noFill/>
          </w14:textOutline>
          <w14:textFill>
            <w14:solidFill>
              <w14:srgbClr w14:val="FF2600"/>
            </w14:solidFill>
          </w14:textFill>
        </w:rPr>
      </w:pPr>
      <w:r>
        <w:rPr>
          <w:rFonts w:ascii="Avenir Next Regular" w:hAnsi="Avenir Next Regular"/>
          <w:outline w:val="0"/>
          <w:color w:val="ff2600"/>
          <w:sz w:val="22"/>
          <w:szCs w:val="22"/>
          <w:u w:color="ff2600"/>
          <w:rtl w:val="0"/>
          <w:lang w:val="en-US"/>
          <w14:textOutline>
            <w14:noFill/>
          </w14:textOutline>
          <w14:textFill>
            <w14:solidFill>
              <w14:srgbClr w14:val="FF2600"/>
            </w14:solidFill>
          </w14:textFill>
        </w:rPr>
        <w:t>Matthew 11:1</w:t>
      </w:r>
      <w:r>
        <w:rPr>
          <w:rFonts w:ascii="Avenir Next Regular" w:hAnsi="Avenir Next Regular"/>
          <w:outline w:val="0"/>
          <w:color w:val="ff2600"/>
          <w:sz w:val="22"/>
          <w:szCs w:val="22"/>
          <w:u w:color="ff2600"/>
          <w:rtl w:val="0"/>
          <w:lang w:val="en-US"/>
          <w14:textOutline>
            <w14:noFill/>
          </w14:textOutline>
          <w14:textFill>
            <w14:solidFill>
              <w14:srgbClr w14:val="FF2600"/>
            </w14:solidFill>
          </w14:textFill>
        </w:rPr>
        <w:t>-19</w:t>
      </w:r>
      <w:r>
        <w:rPr>
          <w:rFonts w:ascii="Avenir Next Regular" w:hAnsi="Avenir Next Regular" w:hint="default"/>
          <w:outline w:val="0"/>
          <w:color w:val="ff2600"/>
          <w:sz w:val="22"/>
          <w:szCs w:val="22"/>
          <w:u w:color="ff2600"/>
          <w:rtl w:val="0"/>
          <w:lang w:val="en-US"/>
          <w14:textOutline>
            <w14:noFill/>
          </w14:textOutline>
          <w14:textFill>
            <w14:solidFill>
              <w14:srgbClr w14:val="FF2600"/>
            </w14:solidFill>
          </w14:textFill>
        </w:rPr>
        <w:t xml:space="preserve"> — </w:t>
      </w:r>
      <w:r>
        <w:rPr>
          <w:rFonts w:ascii="Avenir Next Regular" w:hAnsi="Avenir Next Regular"/>
          <w:outline w:val="0"/>
          <w:color w:val="ff2600"/>
          <w:sz w:val="22"/>
          <w:szCs w:val="22"/>
          <w:u w:color="ff2600"/>
          <w:rtl w:val="0"/>
          <w:lang w:val="en-US"/>
          <w14:textOutline>
            <w14:noFill/>
          </w14:textOutline>
          <w14:textFill>
            <w14:solidFill>
              <w14:srgbClr w14:val="FF2600"/>
            </w14:solidFill>
          </w14:textFill>
        </w:rPr>
        <w:t>Redefines greatness</w:t>
      </w:r>
      <w:r>
        <w:rPr>
          <w:rFonts w:ascii="Avenir Next Regular" w:hAnsi="Avenir Next Regular"/>
          <w:outline w:val="0"/>
          <w:color w:val="ff2600"/>
          <w:sz w:val="22"/>
          <w:szCs w:val="22"/>
          <w:u w:color="ff2600"/>
          <w:rtl w:val="0"/>
          <w:lang w:val="en-US"/>
          <w14:textOutline>
            <w14:noFill/>
          </w14:textOutline>
          <w14:textFill>
            <w14:solidFill>
              <w14:srgbClr w14:val="FF2600"/>
            </w14:solidFill>
          </w14:textFill>
        </w:rPr>
        <w:t xml:space="preserve"> </w:t>
      </w:r>
      <w:r>
        <w:rPr>
          <w:rFonts w:ascii="Avenir Next Regular" w:hAnsi="Avenir Next Regular"/>
          <w:outline w:val="0"/>
          <w:color w:val="ff2600"/>
          <w:sz w:val="22"/>
          <w:szCs w:val="22"/>
          <w:u w:color="ff2600"/>
          <w:rtl w:val="0"/>
          <w:lang w:val="en-US"/>
          <w14:textOutline>
            <w14:noFill/>
          </w14:textOutline>
          <w14:textFill>
            <w14:solidFill>
              <w14:srgbClr w14:val="FF2600"/>
            </w14:solidFill>
          </w14:textFill>
        </w:rPr>
        <w:t>in the Kingdom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860"/>
        </w:tabs>
        <w:suppressAutoHyphens w:val="1"/>
        <w:spacing w:before="0" w:line="240" w:lineRule="auto"/>
        <w:rPr>
          <w:rFonts w:ascii="Avenir Next Regular" w:cs="Avenir Next Regular" w:hAnsi="Avenir Next Regular" w:eastAsia="Avenir Next Regular"/>
          <w:sz w:val="22"/>
          <w:szCs w:val="22"/>
        </w:rPr>
      </w:pPr>
    </w:p>
    <w:p>
      <w:pPr>
        <w:pStyle w:val="Body A"/>
        <w:rPr>
          <w:rFonts w:ascii="Avenir Next Regular" w:cs="Avenir Next Regular" w:hAnsi="Avenir Next Regular" w:eastAsia="Avenir Next Regular"/>
          <w:u w:val="single"/>
        </w:rPr>
      </w:pPr>
      <w:r>
        <w:rPr>
          <w:rFonts w:ascii="Avenir Next Regular" w:hAnsi="Avenir Next Regular"/>
          <w:b w:val="1"/>
          <w:bCs w:val="1"/>
          <w:u w:val="single"/>
          <w:rtl w:val="0"/>
          <w:lang w:val="en-US"/>
        </w:rPr>
        <w:t>Tuesday Bible Reading</w:t>
      </w:r>
    </w:p>
    <w:p>
      <w:pPr>
        <w:pStyle w:val="Default"/>
        <w:numPr>
          <w:ilvl w:val="0"/>
          <w:numId w:val="2"/>
        </w:numPr>
        <w:spacing w:before="0" w:line="240" w:lineRule="auto"/>
        <w:rPr>
          <w:rFonts w:ascii="Avenir Next Regular" w:hAnsi="Avenir Next Regular"/>
          <w:outline w:val="0"/>
          <w:color w:val="ff2600"/>
          <w:sz w:val="22"/>
          <w:szCs w:val="22"/>
          <w:lang w:val="en-US"/>
          <w14:textOutline>
            <w14:noFill/>
          </w14:textOutline>
          <w14:textFill>
            <w14:solidFill>
              <w14:srgbClr w14:val="FF2600"/>
            </w14:solidFill>
          </w14:textFill>
        </w:rPr>
      </w:pPr>
      <w:r>
        <w:rPr>
          <w:rFonts w:ascii="Avenir Next Regular" w:hAnsi="Avenir Next Regular"/>
          <w:outline w:val="0"/>
          <w:color w:val="ff2600"/>
          <w:sz w:val="22"/>
          <w:szCs w:val="22"/>
          <w:u w:color="ff2600"/>
          <w:rtl w:val="0"/>
          <w:lang w:val="en-US"/>
          <w14:textOutline>
            <w14:noFill/>
          </w14:textOutline>
          <w14:textFill>
            <w14:solidFill>
              <w14:srgbClr w14:val="FF2600"/>
            </w14:solidFill>
          </w14:textFill>
        </w:rPr>
        <w:t>Matthew 23:1</w:t>
      </w:r>
      <w:r>
        <w:rPr>
          <w:rFonts w:ascii="Avenir Next Regular" w:hAnsi="Avenir Next Regular"/>
          <w:outline w:val="0"/>
          <w:color w:val="ff2600"/>
          <w:sz w:val="22"/>
          <w:szCs w:val="22"/>
          <w:u w:color="ff2600"/>
          <w:rtl w:val="0"/>
          <w:lang w:val="en-US"/>
          <w14:textOutline>
            <w14:noFill/>
          </w14:textOutline>
          <w14:textFill>
            <w14:solidFill>
              <w14:srgbClr w14:val="FF2600"/>
            </w14:solidFill>
          </w14:textFill>
        </w:rPr>
        <w:t>-15</w:t>
      </w:r>
      <w:r>
        <w:rPr>
          <w:rFonts w:ascii="Avenir Next Regular" w:hAnsi="Avenir Next Regular" w:hint="default"/>
          <w:outline w:val="0"/>
          <w:color w:val="ff2600"/>
          <w:sz w:val="22"/>
          <w:szCs w:val="22"/>
          <w:u w:color="ff2600"/>
          <w:rtl w:val="0"/>
          <w:lang w:val="en-US"/>
          <w14:textOutline>
            <w14:noFill/>
          </w14:textOutline>
          <w14:textFill>
            <w14:solidFill>
              <w14:srgbClr w14:val="FF2600"/>
            </w14:solidFill>
          </w14:textFill>
        </w:rPr>
        <w:t xml:space="preserve"> — </w:t>
      </w:r>
      <w:r>
        <w:rPr>
          <w:rFonts w:ascii="Avenir Next Regular" w:hAnsi="Avenir Next Regular"/>
          <w:outline w:val="0"/>
          <w:color w:val="ff2600"/>
          <w:sz w:val="22"/>
          <w:szCs w:val="22"/>
          <w:u w:color="ff2600"/>
          <w:rtl w:val="0"/>
          <w:lang w:val="en-US"/>
          <w14:textOutline>
            <w14:noFill/>
          </w14:textOutline>
          <w14:textFill>
            <w14:solidFill>
              <w14:srgbClr w14:val="FF2600"/>
            </w14:solidFill>
          </w14:textFill>
        </w:rPr>
        <w:t xml:space="preserve">Religious leaders condemned for shutting the Kingdom of Heaven </w:t>
      </w:r>
    </w:p>
    <w:p>
      <w:pPr>
        <w:pStyle w:val="Default"/>
        <w:numPr>
          <w:ilvl w:val="0"/>
          <w:numId w:val="2"/>
        </w:numPr>
        <w:spacing w:before="0" w:line="240" w:lineRule="auto"/>
        <w:rPr>
          <w:rFonts w:ascii="Avenir Next Regular" w:hAnsi="Avenir Next Regular"/>
          <w:outline w:val="0"/>
          <w:color w:val="ff2600"/>
          <w:sz w:val="22"/>
          <w:szCs w:val="22"/>
          <w:lang w:val="en-US"/>
          <w14:textOutline>
            <w14:noFill/>
          </w14:textOutline>
          <w14:textFill>
            <w14:solidFill>
              <w14:srgbClr w14:val="FF2600"/>
            </w14:solidFill>
          </w14:textFill>
        </w:rPr>
      </w:pPr>
      <w:r>
        <w:rPr>
          <w:rFonts w:ascii="Avenir Next Regular" w:hAnsi="Avenir Next Regular"/>
          <w:outline w:val="0"/>
          <w:color w:val="ff2600"/>
          <w:sz w:val="22"/>
          <w:szCs w:val="22"/>
          <w:u w:color="ff2600"/>
          <w:rtl w:val="0"/>
          <w:lang w:val="en-US"/>
          <w14:textOutline>
            <w14:noFill/>
          </w14:textOutline>
          <w14:textFill>
            <w14:solidFill>
              <w14:srgbClr w14:val="FF2600"/>
            </w14:solidFill>
          </w14:textFill>
        </w:rPr>
        <w:t>John 3:</w:t>
      </w:r>
      <w:r>
        <w:rPr>
          <w:rFonts w:ascii="Avenir Next Regular" w:hAnsi="Avenir Next Regular"/>
          <w:outline w:val="0"/>
          <w:color w:val="ff2600"/>
          <w:sz w:val="22"/>
          <w:szCs w:val="22"/>
          <w:u w:color="ff2600"/>
          <w:rtl w:val="0"/>
          <w:lang w:val="en-US"/>
          <w14:textOutline>
            <w14:noFill/>
          </w14:textOutline>
          <w14:textFill>
            <w14:solidFill>
              <w14:srgbClr w14:val="FF2600"/>
            </w14:solidFill>
          </w14:textFill>
        </w:rPr>
        <w:t>1-15</w:t>
      </w:r>
      <w:r>
        <w:rPr>
          <w:rFonts w:ascii="Avenir Next Regular" w:hAnsi="Avenir Next Regular" w:hint="default"/>
          <w:outline w:val="0"/>
          <w:color w:val="ff2600"/>
          <w:sz w:val="22"/>
          <w:szCs w:val="22"/>
          <w:u w:color="ff2600"/>
          <w:rtl w:val="0"/>
          <w:lang w:val="en-US"/>
          <w14:textOutline>
            <w14:noFill/>
          </w14:textOutline>
          <w14:textFill>
            <w14:solidFill>
              <w14:srgbClr w14:val="FF2600"/>
            </w14:solidFill>
          </w14:textFill>
        </w:rPr>
        <w:t xml:space="preserve">— </w:t>
      </w:r>
      <w:r>
        <w:rPr>
          <w:rFonts w:ascii="Avenir Next Regular" w:hAnsi="Avenir Next Regular"/>
          <w:outline w:val="0"/>
          <w:color w:val="ff2600"/>
          <w:sz w:val="22"/>
          <w:szCs w:val="22"/>
          <w:u w:color="ff2600"/>
          <w:rtl w:val="0"/>
          <w:lang w:val="en-US"/>
          <w14:textOutline>
            <w14:noFill/>
          </w14:textOutline>
          <w14:textFill>
            <w14:solidFill>
              <w14:srgbClr w14:val="FF2600"/>
            </w14:solidFill>
          </w14:textFill>
        </w:rPr>
        <w:t>Entrance into the Kingdom requires being born again</w:t>
      </w:r>
    </w:p>
    <w:p>
      <w:pPr>
        <w:pStyle w:val="Default"/>
        <w:spacing w:before="0" w:line="240" w:lineRule="auto"/>
        <w:rPr>
          <w:rFonts w:ascii="Avenir Next Regular" w:cs="Avenir Next Regular" w:hAnsi="Avenir Next Regular" w:eastAsia="Avenir Next Regular"/>
          <w:i w:val="1"/>
          <w:iCs w:val="1"/>
          <w:sz w:val="22"/>
          <w:szCs w:val="22"/>
          <w:u w:color="ff2600"/>
        </w:rPr>
      </w:pPr>
    </w:p>
    <w:p>
      <w:pPr>
        <w:pStyle w:val="Body A"/>
        <w:rPr>
          <w:rFonts w:ascii="Avenir Next Regular" w:cs="Avenir Next Regular" w:hAnsi="Avenir Next Regular" w:eastAsia="Avenir Next Regular"/>
          <w:u w:val="single"/>
        </w:rPr>
      </w:pPr>
      <w:r>
        <w:rPr>
          <w:rFonts w:ascii="Avenir Next Regular" w:hAnsi="Avenir Next Regular"/>
          <w:b w:val="1"/>
          <w:bCs w:val="1"/>
          <w:u w:val="single"/>
          <w:rtl w:val="0"/>
          <w:lang w:val="en-US"/>
        </w:rPr>
        <w:t>Wednesday Bible Reading</w:t>
      </w:r>
    </w:p>
    <w:p>
      <w:pPr>
        <w:pStyle w:val="Default"/>
        <w:numPr>
          <w:ilvl w:val="0"/>
          <w:numId w:val="2"/>
        </w:numPr>
        <w:spacing w:before="0" w:line="240" w:lineRule="auto"/>
        <w:rPr>
          <w:rFonts w:ascii="Avenir Next Regular" w:hAnsi="Avenir Next Regular"/>
          <w:outline w:val="0"/>
          <w:color w:val="ff2600"/>
          <w:sz w:val="22"/>
          <w:szCs w:val="22"/>
          <w:lang w:val="en-US"/>
          <w14:textOutline>
            <w14:noFill/>
          </w14:textOutline>
          <w14:textFill>
            <w14:solidFill>
              <w14:srgbClr w14:val="FF2600"/>
            </w14:solidFill>
          </w14:textFill>
        </w:rPr>
      </w:pPr>
      <w:r>
        <w:rPr>
          <w:rFonts w:ascii="Avenir Next Regular" w:hAnsi="Avenir Next Regular"/>
          <w:outline w:val="0"/>
          <w:color w:val="ff2600"/>
          <w:sz w:val="22"/>
          <w:szCs w:val="22"/>
          <w:rtl w:val="0"/>
          <w:lang w:val="en-US"/>
          <w14:textOutline>
            <w14:noFill/>
          </w14:textOutline>
          <w14:textFill>
            <w14:solidFill>
              <w14:srgbClr w14:val="FF2600"/>
            </w14:solidFill>
          </w14:textFill>
        </w:rPr>
        <w:t>Colossians 2:</w:t>
      </w:r>
      <w:r>
        <w:rPr>
          <w:rFonts w:ascii="Avenir Next Regular" w:hAnsi="Avenir Next Regular"/>
          <w:outline w:val="0"/>
          <w:color w:val="ff2600"/>
          <w:sz w:val="22"/>
          <w:szCs w:val="22"/>
          <w:rtl w:val="0"/>
          <w:lang w:val="en-US"/>
          <w14:textOutline>
            <w14:noFill/>
          </w14:textOutline>
          <w14:textFill>
            <w14:solidFill>
              <w14:srgbClr w14:val="FF2600"/>
            </w14:solidFill>
          </w14:textFill>
        </w:rPr>
        <w:t>6-15</w:t>
      </w:r>
      <w:r>
        <w:rPr>
          <w:rFonts w:ascii="Avenir Next Regular" w:hAnsi="Avenir Next Regular" w:hint="default"/>
          <w:outline w:val="0"/>
          <w:color w:val="ff2600"/>
          <w:sz w:val="22"/>
          <w:szCs w:val="22"/>
          <w:rtl w:val="0"/>
          <w:lang w:val="en-US"/>
          <w14:textOutline>
            <w14:noFill/>
          </w14:textOutline>
          <w14:textFill>
            <w14:solidFill>
              <w14:srgbClr w14:val="FF2600"/>
            </w14:solidFill>
          </w14:textFill>
        </w:rPr>
        <w:t xml:space="preserve"> — </w:t>
      </w:r>
      <w:r>
        <w:rPr>
          <w:rFonts w:ascii="Avenir Next Regular" w:hAnsi="Avenir Next Regular"/>
          <w:outline w:val="0"/>
          <w:color w:val="ff2600"/>
          <w:sz w:val="22"/>
          <w:szCs w:val="22"/>
          <w:rtl w:val="0"/>
          <w:lang w:val="en-US"/>
          <w14:textOutline>
            <w14:noFill/>
          </w14:textOutline>
          <w14:textFill>
            <w14:solidFill>
              <w14:srgbClr w14:val="FF2600"/>
            </w14:solidFill>
          </w14:textFill>
        </w:rPr>
        <w:t>Spiritual circumcision: the flesh is put off in Christ</w:t>
      </w:r>
    </w:p>
    <w:p>
      <w:pPr>
        <w:pStyle w:val="Default"/>
        <w:numPr>
          <w:ilvl w:val="0"/>
          <w:numId w:val="2"/>
        </w:numPr>
        <w:spacing w:before="0" w:line="240" w:lineRule="auto"/>
        <w:rPr>
          <w:rFonts w:ascii="Avenir Next Regular" w:hAnsi="Avenir Next Regular"/>
          <w:outline w:val="0"/>
          <w:color w:val="ff2600"/>
          <w:sz w:val="22"/>
          <w:szCs w:val="22"/>
          <w:lang w:val="en-US"/>
          <w14:textOutline>
            <w14:noFill/>
          </w14:textOutline>
          <w14:textFill>
            <w14:solidFill>
              <w14:srgbClr w14:val="FF2600"/>
            </w14:solidFill>
          </w14:textFill>
        </w:rPr>
      </w:pPr>
      <w:r>
        <w:rPr>
          <w:rFonts w:ascii="Avenir Next Regular" w:hAnsi="Avenir Next Regular"/>
          <w:outline w:val="0"/>
          <w:color w:val="ff2600"/>
          <w:sz w:val="22"/>
          <w:szCs w:val="22"/>
          <w:rtl w:val="0"/>
          <w:lang w:val="en-US"/>
          <w14:textOutline>
            <w14:noFill/>
          </w14:textOutline>
          <w14:textFill>
            <w14:solidFill>
              <w14:srgbClr w14:val="FF2600"/>
            </w14:solidFill>
          </w14:textFill>
        </w:rPr>
        <w:t>Matthew 18:1-9 the main passage study</w:t>
      </w:r>
    </w:p>
    <w:p>
      <w:pPr>
        <w:pStyle w:val="Body"/>
        <w:spacing w:line="276" w:lineRule="auto"/>
        <w:rPr>
          <w:rFonts w:ascii="Avenir Next Regular" w:cs="Avenir Next Regular" w:hAnsi="Avenir Next Regular" w:eastAsia="Avenir Next Regular"/>
          <w:i w:val="1"/>
          <w:iCs w:val="1"/>
          <w:outline w:val="0"/>
          <w:color w:val="ff2600"/>
          <w:sz w:val="22"/>
          <w:szCs w:val="22"/>
          <w14:textFill>
            <w14:solidFill>
              <w14:srgbClr w14:val="FF2600"/>
            </w14:solidFill>
          </w14:textFill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860"/>
        </w:tabs>
        <w:suppressAutoHyphens w:val="1"/>
        <w:spacing w:before="0" w:line="240" w:lineRule="auto"/>
        <w:rPr>
          <w:rFonts w:ascii="Avenir Next Regular" w:cs="Avenir Next Regular" w:hAnsi="Avenir Next Regular" w:eastAsia="Avenir Next Regular"/>
          <w:sz w:val="22"/>
          <w:szCs w:val="22"/>
        </w:rPr>
      </w:pPr>
    </w:p>
    <w:p>
      <w:pPr>
        <w:pStyle w:val="Body A"/>
        <w:rPr>
          <w:rFonts w:ascii="Avenir Next Regular" w:cs="Avenir Next Regular" w:hAnsi="Avenir Next Regular" w:eastAsia="Avenir Next Regular"/>
          <w:b w:val="1"/>
          <w:bCs w:val="1"/>
          <w:u w:val="single"/>
        </w:rPr>
      </w:pPr>
      <w:r>
        <w:rPr>
          <w:rFonts w:ascii="Avenir Next Regular" w:hAnsi="Avenir Next Regular"/>
          <w:b w:val="1"/>
          <w:bCs w:val="1"/>
          <w:u w:val="single"/>
          <w:rtl w:val="0"/>
          <w:lang w:val="en-US"/>
        </w:rPr>
        <w:t>Discussion Questions:</w:t>
      </w:r>
    </w:p>
    <w:p>
      <w:pPr>
        <w:pStyle w:val="Body A"/>
        <w:rPr>
          <w:rFonts w:ascii="Avenir Next Regular" w:cs="Avenir Next Regular" w:hAnsi="Avenir Next Regular" w:eastAsia="Avenir Next Regular"/>
          <w:b w:val="1"/>
          <w:bCs w:val="1"/>
          <w:u w:val="single"/>
        </w:rPr>
      </w:pPr>
    </w:p>
    <w:p>
      <w:pPr>
        <w:pStyle w:val="Default"/>
        <w:numPr>
          <w:ilvl w:val="0"/>
          <w:numId w:val="4"/>
        </w:numPr>
        <w:spacing w:before="0" w:line="264" w:lineRule="auto"/>
        <w:rPr>
          <w:rFonts w:ascii="Avenir Next Regular" w:hAnsi="Avenir Next Regular"/>
          <w:sz w:val="22"/>
          <w:szCs w:val="22"/>
          <w:lang w:val="en-US"/>
          <w14:textOutline>
            <w14:noFill/>
          </w14:textOutline>
        </w:rPr>
      </w:pPr>
      <w:r>
        <w:rPr>
          <w:rFonts w:ascii="Avenir Next Regular" w:hAnsi="Avenir Next Regular"/>
          <w:sz w:val="22"/>
          <w:szCs w:val="22"/>
          <w:rtl w:val="0"/>
          <w:lang w:val="en-US"/>
          <w14:textOutline>
            <w14:noFill/>
          </w14:textOutline>
        </w:rPr>
        <w:t>Why do the disciples assume greatness is about rank or status, and how does Jesus completely redefine greatness in this passage?</w:t>
      </w:r>
    </w:p>
    <w:p>
      <w:pPr>
        <w:pStyle w:val="Default"/>
        <w:tabs>
          <w:tab w:val="left" w:pos="360"/>
        </w:tabs>
        <w:spacing w:before="0" w:line="264" w:lineRule="auto"/>
        <w:rPr>
          <w:rFonts w:ascii="Avenir Next Regular" w:cs="Avenir Next Regular" w:hAnsi="Avenir Next Regular" w:eastAsia="Avenir Next Regular"/>
          <w:sz w:val="22"/>
          <w:szCs w:val="22"/>
          <w14:textOutline>
            <w14:noFill/>
          </w14:textOutline>
        </w:rPr>
      </w:pPr>
    </w:p>
    <w:p>
      <w:pPr>
        <w:pStyle w:val="Default"/>
        <w:numPr>
          <w:ilvl w:val="0"/>
          <w:numId w:val="4"/>
        </w:numPr>
        <w:spacing w:before="0" w:line="264" w:lineRule="auto"/>
        <w:rPr>
          <w:rFonts w:ascii="Avenir Next Regular" w:hAnsi="Avenir Next Regular"/>
          <w:sz w:val="22"/>
          <w:szCs w:val="22"/>
          <w:lang w:val="en-US"/>
          <w14:textOutline>
            <w14:noFill/>
          </w14:textOutline>
        </w:rPr>
      </w:pPr>
      <w:r>
        <w:rPr>
          <w:rFonts w:ascii="Avenir Next Regular" w:hAnsi="Avenir Next Regular"/>
          <w:sz w:val="22"/>
          <w:szCs w:val="22"/>
          <w:rtl w:val="0"/>
          <w:lang w:val="en-US"/>
          <w14:textOutline>
            <w14:noFill/>
          </w14:textOutline>
        </w:rPr>
        <w:t>What does Jesus mean by becoming like a child, and how is being childlike different from being childish in faith and maturity?</w:t>
      </w:r>
    </w:p>
    <w:p>
      <w:pPr>
        <w:pStyle w:val="Default"/>
        <w:tabs>
          <w:tab w:val="left" w:pos="360"/>
        </w:tabs>
        <w:spacing w:before="0" w:line="264" w:lineRule="auto"/>
        <w:rPr>
          <w:rFonts w:ascii="Avenir Next Regular" w:cs="Avenir Next Regular" w:hAnsi="Avenir Next Regular" w:eastAsia="Avenir Next Regular"/>
          <w:sz w:val="22"/>
          <w:szCs w:val="22"/>
          <w14:textOutline>
            <w14:noFill/>
          </w14:textOutline>
        </w:rPr>
      </w:pPr>
    </w:p>
    <w:p>
      <w:pPr>
        <w:pStyle w:val="Default"/>
        <w:numPr>
          <w:ilvl w:val="0"/>
          <w:numId w:val="4"/>
        </w:numPr>
        <w:spacing w:before="0" w:line="264" w:lineRule="auto"/>
        <w:rPr>
          <w:rFonts w:ascii="Avenir Next Regular" w:hAnsi="Avenir Next Regular"/>
          <w:sz w:val="22"/>
          <w:szCs w:val="22"/>
          <w:lang w:val="en-US"/>
          <w14:textOutline>
            <w14:noFill/>
          </w14:textOutline>
        </w:rPr>
      </w:pPr>
      <w:r>
        <w:rPr>
          <w:rFonts w:ascii="Avenir Next Regular" w:hAnsi="Avenir Next Regular"/>
          <w:sz w:val="22"/>
          <w:szCs w:val="22"/>
          <w:rtl w:val="0"/>
          <w:lang w:val="en-US"/>
          <w14:textOutline>
            <w14:noFill/>
          </w14:textOutline>
        </w:rPr>
        <w:t>Why is Jesus so severe about causing others to stumble, and how does this shape how we think about leadership, influence, and responsibility?</w:t>
      </w:r>
    </w:p>
    <w:p>
      <w:pPr>
        <w:pStyle w:val="Default"/>
        <w:tabs>
          <w:tab w:val="left" w:pos="360"/>
        </w:tabs>
        <w:spacing w:before="0" w:line="264" w:lineRule="auto"/>
        <w:rPr>
          <w:rFonts w:ascii="Avenir Next Regular" w:cs="Avenir Next Regular" w:hAnsi="Avenir Next Regular" w:eastAsia="Avenir Next Regular"/>
          <w:sz w:val="22"/>
          <w:szCs w:val="22"/>
          <w14:textOutline>
            <w14:noFill/>
          </w14:textOutline>
        </w:rPr>
      </w:pPr>
    </w:p>
    <w:p>
      <w:pPr>
        <w:pStyle w:val="Default"/>
        <w:numPr>
          <w:ilvl w:val="0"/>
          <w:numId w:val="4"/>
        </w:numPr>
        <w:spacing w:before="0" w:line="264" w:lineRule="auto"/>
        <w:rPr>
          <w:rFonts w:ascii="Avenir Next Regular" w:hAnsi="Avenir Next Regular"/>
          <w:sz w:val="22"/>
          <w:szCs w:val="22"/>
          <w:lang w:val="en-US"/>
          <w14:textOutline>
            <w14:noFill/>
          </w14:textOutline>
        </w:rPr>
      </w:pPr>
      <w:r>
        <w:rPr>
          <w:rFonts w:ascii="Avenir Next Regular" w:hAnsi="Avenir Next Regular"/>
          <w:sz w:val="22"/>
          <w:szCs w:val="22"/>
          <w:rtl w:val="0"/>
          <w:lang w:val="en-US"/>
          <w14:textOutline>
            <w14:noFill/>
          </w14:textOutline>
        </w:rPr>
        <w:t>How do Jesus</w:t>
      </w:r>
      <w:r>
        <w:rPr>
          <w:rFonts w:ascii="Avenir Next Regular" w:hAnsi="Avenir Next Regular" w:hint="default"/>
          <w:sz w:val="22"/>
          <w:szCs w:val="22"/>
          <w:rtl w:val="0"/>
          <w:lang w:val="en-US"/>
          <w14:textOutline>
            <w14:noFill/>
          </w14:textOutline>
        </w:rPr>
        <w:t xml:space="preserve">’ </w:t>
      </w:r>
      <w:r>
        <w:rPr>
          <w:rFonts w:ascii="Avenir Next Regular" w:hAnsi="Avenir Next Regular"/>
          <w:sz w:val="22"/>
          <w:szCs w:val="22"/>
          <w:rtl w:val="0"/>
          <w:lang w:val="en-US"/>
          <w14:textOutline>
            <w14:noFill/>
          </w14:textOutline>
        </w:rPr>
        <w:t>warnings about cutting off a hand or eye help us understand the seriousness of unbelief rather than merely behavior modification?</w:t>
      </w:r>
    </w:p>
    <w:p>
      <w:pPr>
        <w:pStyle w:val="Default"/>
        <w:tabs>
          <w:tab w:val="left" w:pos="360"/>
        </w:tabs>
        <w:spacing w:before="0" w:line="264" w:lineRule="auto"/>
        <w:rPr>
          <w:rFonts w:ascii="Avenir Next Regular" w:cs="Avenir Next Regular" w:hAnsi="Avenir Next Regular" w:eastAsia="Avenir Next Regular"/>
          <w:sz w:val="22"/>
          <w:szCs w:val="22"/>
          <w14:textOutline>
            <w14:noFill/>
          </w14:textOutline>
        </w:rPr>
      </w:pPr>
    </w:p>
    <w:p>
      <w:pPr>
        <w:pStyle w:val="Default"/>
        <w:numPr>
          <w:ilvl w:val="0"/>
          <w:numId w:val="4"/>
        </w:numPr>
        <w:spacing w:before="0" w:line="264" w:lineRule="auto"/>
        <w:rPr>
          <w:rFonts w:ascii="Avenir Next Regular" w:hAnsi="Avenir Next Regular"/>
          <w:sz w:val="22"/>
          <w:szCs w:val="22"/>
          <w:lang w:val="en-US"/>
          <w14:textOutline>
            <w14:noFill/>
          </w14:textOutline>
        </w:rPr>
      </w:pPr>
      <w:r>
        <w:rPr>
          <w:rFonts w:ascii="Avenir Next Regular" w:hAnsi="Avenir Next Regular"/>
          <w:sz w:val="22"/>
          <w:szCs w:val="22"/>
          <w:rtl w:val="0"/>
          <w:lang w:val="en-US"/>
          <w14:textOutline>
            <w14:noFill/>
          </w14:textOutline>
        </w:rPr>
        <w:t>In what ways does this passage prepare us for the next section on church discipline and the protection of Jesus</w:t>
      </w:r>
      <w:r>
        <w:rPr>
          <w:rFonts w:ascii="Avenir Next Regular" w:hAnsi="Avenir Next Regular" w:hint="default"/>
          <w:sz w:val="22"/>
          <w:szCs w:val="22"/>
          <w:rtl w:val="0"/>
          <w:lang w:val="en-US"/>
          <w14:textOutline>
            <w14:noFill/>
          </w14:textOutline>
        </w:rPr>
        <w:t xml:space="preserve">’ </w:t>
      </w:r>
      <w:r>
        <w:rPr>
          <w:rFonts w:ascii="Avenir Next Regular" w:hAnsi="Avenir Next Regular"/>
          <w:sz w:val="22"/>
          <w:szCs w:val="22"/>
          <w:rtl w:val="0"/>
          <w:lang w:val="en-US"/>
          <w14:textOutline>
            <w14:noFill/>
          </w14:textOutline>
        </w:rPr>
        <w:t>sheep?</w:t>
      </w:r>
    </w:p>
    <w:p>
      <w:pPr>
        <w:pStyle w:val="Default"/>
        <w:tabs>
          <w:tab w:val="left" w:pos="360"/>
        </w:tabs>
        <w:spacing w:before="0" w:after="200" w:line="276" w:lineRule="auto"/>
        <w:rPr>
          <w:rFonts w:ascii="Avenir Next Regular" w:cs="Avenir Next Regular" w:hAnsi="Avenir Next Regular" w:eastAsia="Avenir Next Regular"/>
          <w:sz w:val="22"/>
          <w:szCs w:val="22"/>
          <w14:textOutline>
            <w14:noFill/>
          </w14:textOutline>
        </w:rPr>
      </w:pPr>
    </w:p>
    <w:p>
      <w:pPr>
        <w:pStyle w:val="Body A"/>
        <w:jc w:val="center"/>
        <w:rPr>
          <w:rFonts w:ascii="Avenir Next Regular" w:cs="Avenir Next Regular" w:hAnsi="Avenir Next Regular" w:eastAsia="Avenir Next Regular"/>
          <w:b w:val="1"/>
          <w:bCs w:val="1"/>
          <w:outline w:val="0"/>
          <w:color w:val="ff2600"/>
          <w:u w:color="ff2600"/>
          <w14:textFill>
            <w14:solidFill>
              <w14:srgbClr w14:val="FF2600"/>
            </w14:solidFill>
          </w14:textFill>
        </w:rPr>
      </w:pPr>
      <w:r>
        <w:rPr>
          <w:rFonts w:ascii="Avenir Next Regular" w:hAnsi="Avenir Next Regular"/>
          <w:b w:val="1"/>
          <w:bCs w:val="1"/>
          <w:outline w:val="0"/>
          <w:color w:val="ff2600"/>
          <w:u w:color="ff2600"/>
          <w:rtl w:val="0"/>
          <w:lang w:val="en-US"/>
          <w14:textFill>
            <w14:solidFill>
              <w14:srgbClr w14:val="FF2600"/>
            </w14:solidFill>
          </w14:textFill>
        </w:rPr>
        <w:t>Thursday</w:t>
      </w:r>
      <w:r>
        <w:rPr>
          <w:rFonts w:ascii="Avenir Next Regular" w:hAnsi="Avenir Next Regular" w:hint="default"/>
          <w:b w:val="1"/>
          <w:bCs w:val="1"/>
          <w:outline w:val="0"/>
          <w:color w:val="ff2600"/>
          <w:u w:color="ff2600"/>
          <w:rtl w:val="0"/>
          <w:lang w:val="en-US"/>
          <w14:textFill>
            <w14:solidFill>
              <w14:srgbClr w14:val="FF2600"/>
            </w14:solidFill>
          </w14:textFill>
        </w:rPr>
        <w:t>’</w:t>
      </w:r>
      <w:r>
        <w:rPr>
          <w:rFonts w:ascii="Avenir Next Regular" w:hAnsi="Avenir Next Regular"/>
          <w:b w:val="1"/>
          <w:bCs w:val="1"/>
          <w:outline w:val="0"/>
          <w:color w:val="ff2600"/>
          <w:u w:color="ff2600"/>
          <w:rtl w:val="0"/>
          <w:lang w:val="en-US"/>
          <w14:textFill>
            <w14:solidFill>
              <w14:srgbClr w14:val="FF2600"/>
            </w14:solidFill>
          </w14:textFill>
        </w:rPr>
        <w:t>s Teaching</w:t>
      </w:r>
      <w:r>
        <w:rPr>
          <w:rFonts w:ascii="Avenir Next Regular" w:hAnsi="Avenir Next Regular"/>
          <w:b w:val="1"/>
          <w:bCs w:val="1"/>
          <w:outline w:val="0"/>
          <w:color w:val="ff2600"/>
          <w:u w:color="ff2600"/>
          <w:rtl w:val="0"/>
          <w:lang w:val="en-US"/>
          <w14:textFill>
            <w14:solidFill>
              <w14:srgbClr w14:val="FF2600"/>
            </w14:solidFill>
          </w14:textFill>
        </w:rPr>
        <w:t xml:space="preserve">: </w:t>
      </w:r>
      <w:r>
        <w:rPr>
          <w:rFonts w:ascii="Avenir Next Regular" w:hAnsi="Avenir Next Regular"/>
          <w:b w:val="1"/>
          <w:bCs w:val="1"/>
          <w:outline w:val="0"/>
          <w:color w:val="ff2600"/>
          <w:u w:color="ff2600"/>
          <w:rtl w:val="0"/>
          <w:lang w:val="en-US"/>
          <w14:textFill>
            <w14:solidFill>
              <w14:srgbClr w14:val="FF2600"/>
            </w14:solidFill>
          </w14:textFill>
        </w:rPr>
        <w:t>Genesis 6:1-8</w:t>
      </w:r>
    </w:p>
    <w:p>
      <w:pPr>
        <w:pStyle w:val="Body A"/>
        <w:jc w:val="center"/>
        <w:rPr>
          <w:rFonts w:ascii="Avenir Next Regular" w:cs="Avenir Next Regular" w:hAnsi="Avenir Next Regular" w:eastAsia="Avenir Next Regular"/>
          <w:outline w:val="0"/>
          <w:color w:val="ff2600"/>
          <w:u w:color="ff2600"/>
          <w14:textFill>
            <w14:solidFill>
              <w14:srgbClr w14:val="FF2600"/>
            </w14:solidFill>
          </w14:textFill>
        </w:rPr>
      </w:pPr>
    </w:p>
    <w:p>
      <w:pPr>
        <w:pStyle w:val="Body A"/>
        <w:rPr>
          <w:rFonts w:ascii="Avenir Next Regular" w:cs="Avenir Next Regular" w:hAnsi="Avenir Next Regular" w:eastAsia="Avenir Next Regular"/>
          <w:b w:val="1"/>
          <w:bCs w:val="1"/>
          <w:outline w:val="0"/>
          <w:color w:val="ff2600"/>
          <w:u w:color="ff2600"/>
          <w14:textFill>
            <w14:solidFill>
              <w14:srgbClr w14:val="FF2600"/>
            </w14:solidFill>
          </w14:textFill>
        </w:rPr>
      </w:pPr>
      <w:r>
        <w:rPr>
          <w:rFonts w:ascii="Avenir Next Regular" w:hAnsi="Avenir Next Regular"/>
          <w:b w:val="1"/>
          <w:bCs w:val="1"/>
          <w:u w:val="single"/>
          <w:rtl w:val="0"/>
          <w:lang w:val="en-US"/>
        </w:rPr>
        <w:t>Thursday Bible Reading</w:t>
      </w:r>
    </w:p>
    <w:p>
      <w:pPr>
        <w:pStyle w:val="Body"/>
        <w:numPr>
          <w:ilvl w:val="0"/>
          <w:numId w:val="6"/>
        </w:numPr>
        <w:spacing w:line="276" w:lineRule="auto"/>
        <w:rPr>
          <w:rFonts w:ascii="Avenir Next Regular" w:hAnsi="Avenir Next Regular"/>
          <w:outline w:val="0"/>
          <w:color w:val="ff2600"/>
          <w:sz w:val="22"/>
          <w:szCs w:val="22"/>
          <w:lang w:val="en-US"/>
          <w14:textFill>
            <w14:solidFill>
              <w14:srgbClr w14:val="FF2600"/>
            </w14:solidFill>
          </w14:textFill>
        </w:rPr>
      </w:pPr>
      <w:r>
        <w:rPr>
          <w:rFonts w:ascii="Avenir Next Regular" w:hAnsi="Avenir Next Regular"/>
          <w:outline w:val="0"/>
          <w:color w:val="ff2600"/>
          <w:sz w:val="22"/>
          <w:szCs w:val="22"/>
          <w:rtl w:val="0"/>
          <w:lang w:val="en-US"/>
          <w14:textFill>
            <w14:solidFill>
              <w14:srgbClr w14:val="FF2600"/>
            </w14:solidFill>
          </w14:textFill>
        </w:rPr>
        <w:t>Jude 1:3-10</w:t>
      </w:r>
      <w:r>
        <w:rPr>
          <w:rFonts w:ascii="Avenir Next Regular" w:hAnsi="Avenir Next Regular" w:hint="default"/>
          <w:outline w:val="0"/>
          <w:color w:val="ff2600"/>
          <w:sz w:val="22"/>
          <w:szCs w:val="22"/>
          <w:rtl w:val="0"/>
          <w:lang w:val="en-US"/>
          <w14:textFill>
            <w14:solidFill>
              <w14:srgbClr w14:val="FF2600"/>
            </w14:solidFill>
          </w14:textFill>
        </w:rPr>
        <w:t xml:space="preserve"> —</w:t>
      </w:r>
      <w:r>
        <w:rPr>
          <w:rFonts w:ascii="Avenir Next Regular" w:hAnsi="Avenir Next Regular"/>
          <w:outline w:val="0"/>
          <w:color w:val="ff2600"/>
          <w:sz w:val="22"/>
          <w:szCs w:val="22"/>
          <w:rtl w:val="0"/>
          <w:lang w:val="en-US"/>
          <w14:textFill>
            <w14:solidFill>
              <w14:srgbClr w14:val="FF2600"/>
            </w14:solidFill>
          </w14:textFill>
        </w:rPr>
        <w:t xml:space="preserve"> The angels locked in gloomy darkness</w:t>
      </w:r>
    </w:p>
    <w:p>
      <w:pPr>
        <w:pStyle w:val="Body"/>
        <w:numPr>
          <w:ilvl w:val="0"/>
          <w:numId w:val="6"/>
        </w:numPr>
        <w:spacing w:line="276" w:lineRule="auto"/>
        <w:rPr>
          <w:rFonts w:ascii="Avenir Next Regular" w:hAnsi="Avenir Next Regular"/>
          <w:outline w:val="0"/>
          <w:color w:val="ff2600"/>
          <w:sz w:val="22"/>
          <w:szCs w:val="22"/>
          <w:lang w:val="de-DE"/>
          <w14:textFill>
            <w14:solidFill>
              <w14:srgbClr w14:val="FF2600"/>
            </w14:solidFill>
          </w14:textFill>
        </w:rPr>
      </w:pPr>
      <w:r>
        <w:rPr>
          <w:rFonts w:ascii="Avenir Next Regular" w:hAnsi="Avenir Next Regular"/>
          <w:outline w:val="0"/>
          <w:color w:val="ff2600"/>
          <w:sz w:val="22"/>
          <w:szCs w:val="22"/>
          <w:rtl w:val="0"/>
          <w:lang w:val="de-DE"/>
          <w14:textFill>
            <w14:solidFill>
              <w14:srgbClr w14:val="FF2600"/>
            </w14:solidFill>
          </w14:textFill>
        </w:rPr>
        <w:t>Job 1:6</w:t>
      </w:r>
      <w:r>
        <w:rPr>
          <w:rFonts w:ascii="Avenir Next Regular" w:hAnsi="Avenir Next Regular"/>
          <w:outline w:val="0"/>
          <w:color w:val="ff2600"/>
          <w:sz w:val="22"/>
          <w:szCs w:val="22"/>
          <w:rtl w:val="0"/>
          <w:lang w:val="en-US"/>
          <w14:textFill>
            <w14:solidFill>
              <w14:srgbClr w14:val="FF2600"/>
            </w14:solidFill>
          </w14:textFill>
        </w:rPr>
        <w:t>-12</w:t>
      </w:r>
      <w:r>
        <w:rPr>
          <w:rFonts w:ascii="Avenir Next Regular" w:hAnsi="Avenir Next Regular"/>
          <w:outline w:val="0"/>
          <w:color w:val="ff2600"/>
          <w:sz w:val="22"/>
          <w:szCs w:val="22"/>
          <w:rtl w:val="0"/>
          <w:lang w:val="de-DE"/>
          <w14:textFill>
            <w14:solidFill>
              <w14:srgbClr w14:val="FF2600"/>
            </w14:solidFill>
          </w14:textFill>
        </w:rPr>
        <w:t>; Job 38:</w:t>
      </w:r>
      <w:r>
        <w:rPr>
          <w:rFonts w:ascii="Avenir Next Regular" w:hAnsi="Avenir Next Regular"/>
          <w:outline w:val="0"/>
          <w:color w:val="ff2600"/>
          <w:sz w:val="22"/>
          <w:szCs w:val="22"/>
          <w:rtl w:val="0"/>
          <w:lang w:val="en-US"/>
          <w14:textFill>
            <w14:solidFill>
              <w14:srgbClr w14:val="FF2600"/>
            </w14:solidFill>
          </w14:textFill>
        </w:rPr>
        <w:t>1-11</w:t>
      </w:r>
      <w:r>
        <w:rPr>
          <w:rFonts w:ascii="Avenir Next Regular" w:hAnsi="Avenir Next Regular" w:hint="default"/>
          <w:outline w:val="0"/>
          <w:color w:val="ff2600"/>
          <w:sz w:val="22"/>
          <w:szCs w:val="22"/>
          <w:rtl w:val="0"/>
          <w:lang w:val="en-US"/>
          <w14:textFill>
            <w14:solidFill>
              <w14:srgbClr w14:val="FF2600"/>
            </w14:solidFill>
          </w14:textFill>
        </w:rPr>
        <w:t xml:space="preserve"> — ‘</w:t>
      </w:r>
      <w:r>
        <w:rPr>
          <w:rFonts w:ascii="Avenir Next Regular" w:hAnsi="Avenir Next Regular"/>
          <w:outline w:val="0"/>
          <w:color w:val="ff2600"/>
          <w:sz w:val="22"/>
          <w:szCs w:val="22"/>
          <w:rtl w:val="0"/>
          <w:lang w:val="en-US"/>
          <w14:textFill>
            <w14:solidFill>
              <w14:srgbClr w14:val="FF2600"/>
            </w14:solidFill>
          </w14:textFill>
        </w:rPr>
        <w:t>Sons of God</w:t>
      </w:r>
      <w:r>
        <w:rPr>
          <w:rFonts w:ascii="Avenir Next Regular" w:hAnsi="Avenir Next Regular" w:hint="default"/>
          <w:outline w:val="0"/>
          <w:color w:val="ff2600"/>
          <w:sz w:val="22"/>
          <w:szCs w:val="22"/>
          <w:rtl w:val="1"/>
          <w14:textFill>
            <w14:solidFill>
              <w14:srgbClr w14:val="FF2600"/>
            </w14:solidFill>
          </w14:textFill>
        </w:rPr>
        <w:t xml:space="preserve">’ </w:t>
      </w:r>
      <w:r>
        <w:rPr>
          <w:rFonts w:ascii="Avenir Next Regular" w:hAnsi="Avenir Next Regular"/>
          <w:outline w:val="0"/>
          <w:color w:val="ff2600"/>
          <w:sz w:val="22"/>
          <w:szCs w:val="22"/>
          <w:rtl w:val="0"/>
          <w:lang w:val="en-US"/>
          <w14:textFill>
            <w14:solidFill>
              <w14:srgbClr w14:val="FF2600"/>
            </w14:solidFill>
          </w14:textFill>
        </w:rPr>
        <w:t>as a distinct category of heavenly beings</w:t>
      </w:r>
    </w:p>
    <w:p>
      <w:pPr>
        <w:pStyle w:val="Default"/>
        <w:tabs>
          <w:tab w:val="left" w:pos="360"/>
        </w:tabs>
        <w:spacing w:before="0" w:line="264" w:lineRule="auto"/>
        <w:rPr>
          <w:rFonts w:ascii="Avenir Next Regular" w:cs="Avenir Next Regular" w:hAnsi="Avenir Next Regular" w:eastAsia="Avenir Next Regular"/>
          <w:outline w:val="0"/>
          <w:color w:val="ff2600"/>
          <w:sz w:val="22"/>
          <w:szCs w:val="22"/>
          <w:u w:color="ff2600"/>
          <w14:textOutline>
            <w14:noFill/>
          </w14:textOutline>
          <w14:textFill>
            <w14:solidFill>
              <w14:srgbClr w14:val="FF2600"/>
            </w14:solidFill>
          </w14:textFill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uppressAutoHyphens w:val="1"/>
        <w:spacing w:before="0" w:line="240" w:lineRule="auto"/>
        <w:rPr>
          <w:rFonts w:ascii="Avenir Next Regular" w:cs="Avenir Next Regular" w:hAnsi="Avenir Next Regular" w:eastAsia="Avenir Next Regular"/>
          <w:sz w:val="22"/>
          <w:szCs w:val="22"/>
        </w:rPr>
      </w:pPr>
    </w:p>
    <w:p>
      <w:pPr>
        <w:pStyle w:val="Body A"/>
        <w:rPr>
          <w:rFonts w:ascii="Avenir Next Regular" w:cs="Avenir Next Regular" w:hAnsi="Avenir Next Regular" w:eastAsia="Avenir Next Regular"/>
          <w:u w:val="single"/>
        </w:rPr>
      </w:pPr>
      <w:r>
        <w:rPr>
          <w:rFonts w:ascii="Avenir Next Regular" w:hAnsi="Avenir Next Regular"/>
          <w:b w:val="1"/>
          <w:bCs w:val="1"/>
          <w:u w:val="single"/>
          <w:rtl w:val="0"/>
          <w:lang w:val="en-US"/>
        </w:rPr>
        <w:t>Friday Bible Reading</w:t>
      </w:r>
    </w:p>
    <w:p>
      <w:pPr>
        <w:pStyle w:val="Default"/>
        <w:numPr>
          <w:ilvl w:val="0"/>
          <w:numId w:val="8"/>
        </w:numPr>
        <w:spacing w:before="0" w:line="264" w:lineRule="auto"/>
        <w:rPr>
          <w:rFonts w:ascii="Avenir Next Regular" w:hAnsi="Avenir Next Regular"/>
          <w:outline w:val="0"/>
          <w:color w:val="ff2600"/>
          <w:sz w:val="22"/>
          <w:szCs w:val="22"/>
          <w:lang w:val="en-US"/>
          <w14:textOutline>
            <w14:noFill/>
          </w14:textOutline>
          <w14:textFill>
            <w14:solidFill>
              <w14:srgbClr w14:val="FF2600"/>
            </w14:solidFill>
          </w14:textFill>
        </w:rPr>
      </w:pPr>
      <w:r>
        <w:rPr>
          <w:rFonts w:ascii="Avenir Next Regular" w:hAnsi="Avenir Next Regular"/>
          <w:outline w:val="0"/>
          <w:color w:val="ff2600"/>
          <w:sz w:val="22"/>
          <w:szCs w:val="22"/>
          <w:rtl w:val="0"/>
          <w:lang w:val="en-US"/>
          <w14:textOutline>
            <w14:noFill/>
          </w14:textOutline>
          <w14:textFill>
            <w14:solidFill>
              <w14:srgbClr w14:val="FF2600"/>
            </w14:solidFill>
          </w14:textFill>
        </w:rPr>
        <w:t xml:space="preserve">Psalm 82 </w:t>
      </w:r>
      <w:r>
        <w:rPr>
          <w:rFonts w:ascii="Avenir Next Regular" w:hAnsi="Avenir Next Regular" w:hint="default"/>
          <w:outline w:val="0"/>
          <w:color w:val="ff2600"/>
          <w:sz w:val="22"/>
          <w:szCs w:val="22"/>
          <w:rtl w:val="0"/>
          <w:lang w:val="en-US"/>
          <w14:textOutline>
            <w14:noFill/>
          </w14:textOutline>
          <w14:textFill>
            <w14:solidFill>
              <w14:srgbClr w14:val="FF2600"/>
            </w14:solidFill>
          </w14:textFill>
        </w:rPr>
        <w:t xml:space="preserve">— </w:t>
      </w:r>
      <w:r>
        <w:rPr>
          <w:rFonts w:ascii="Avenir Next Regular" w:hAnsi="Avenir Next Regular"/>
          <w:outline w:val="0"/>
          <w:color w:val="ff2600"/>
          <w:sz w:val="22"/>
          <w:szCs w:val="22"/>
          <w:rtl w:val="0"/>
          <w:lang w:val="en-US"/>
          <w14:textOutline>
            <w14:noFill/>
          </w14:textOutline>
          <w14:textFill>
            <w14:solidFill>
              <w14:srgbClr w14:val="FF2600"/>
            </w14:solidFill>
          </w14:textFill>
        </w:rPr>
        <w:t>Spiritual beings rebelling against God</w:t>
      </w:r>
      <w:r>
        <w:rPr>
          <w:rFonts w:ascii="Avenir Next Regular" w:hAnsi="Avenir Next Regular" w:hint="default"/>
          <w:outline w:val="0"/>
          <w:color w:val="ff2600"/>
          <w:sz w:val="22"/>
          <w:szCs w:val="22"/>
          <w:rtl w:val="0"/>
          <w:lang w:val="en-US"/>
          <w14:textOutline>
            <w14:noFill/>
          </w14:textOutline>
          <w14:textFill>
            <w14:solidFill>
              <w14:srgbClr w14:val="FF2600"/>
            </w14:solidFill>
          </w14:textFill>
        </w:rPr>
        <w:t>’</w:t>
      </w:r>
      <w:r>
        <w:rPr>
          <w:rFonts w:ascii="Avenir Next Regular" w:hAnsi="Avenir Next Regular"/>
          <w:outline w:val="0"/>
          <w:color w:val="ff2600"/>
          <w:sz w:val="22"/>
          <w:szCs w:val="22"/>
          <w:rtl w:val="0"/>
          <w:lang w:val="en-US"/>
          <w14:textOutline>
            <w14:noFill/>
          </w14:textOutline>
          <w14:textFill>
            <w14:solidFill>
              <w14:srgbClr w14:val="FF2600"/>
            </w14:solidFill>
          </w14:textFill>
        </w:rPr>
        <w:t>s orde</w:t>
      </w:r>
      <w:r>
        <w:rPr>
          <w:rFonts w:ascii="Avenir Next Regular" w:hAnsi="Avenir Next Regular"/>
          <w:outline w:val="0"/>
          <w:color w:val="ff2600"/>
          <w:sz w:val="22"/>
          <w:szCs w:val="22"/>
          <w:rtl w:val="0"/>
          <w:lang w:val="en-US"/>
          <w14:textOutline>
            <w14:noFill/>
          </w14:textOutline>
          <w14:textFill>
            <w14:solidFill>
              <w14:srgbClr w14:val="FF2600"/>
            </w14:solidFill>
          </w14:textFill>
        </w:rPr>
        <w:t>r</w:t>
      </w:r>
    </w:p>
    <w:p>
      <w:pPr>
        <w:pStyle w:val="Default"/>
        <w:numPr>
          <w:ilvl w:val="0"/>
          <w:numId w:val="8"/>
        </w:numPr>
        <w:spacing w:before="0" w:line="264" w:lineRule="auto"/>
        <w:rPr>
          <w:rFonts w:ascii="Avenir Next Regular" w:hAnsi="Avenir Next Regular"/>
          <w:outline w:val="0"/>
          <w:color w:val="ff2600"/>
          <w:sz w:val="22"/>
          <w:szCs w:val="22"/>
          <w:lang w:val="en-US"/>
          <w14:textOutline>
            <w14:noFill/>
          </w14:textOutline>
          <w14:textFill>
            <w14:solidFill>
              <w14:srgbClr w14:val="FF2600"/>
            </w14:solidFill>
          </w14:textFill>
        </w:rPr>
      </w:pPr>
      <w:r>
        <w:rPr>
          <w:rFonts w:ascii="Avenir Next Regular" w:hAnsi="Avenir Next Regular"/>
          <w:outline w:val="0"/>
          <w:color w:val="ff2600"/>
          <w:sz w:val="22"/>
          <w:szCs w:val="22"/>
          <w:rtl w:val="0"/>
          <w:lang w:val="en-US"/>
          <w14:textOutline>
            <w14:noFill/>
          </w14:textOutline>
          <w14:textFill>
            <w14:solidFill>
              <w14:srgbClr w14:val="FF2600"/>
            </w14:solidFill>
          </w14:textFill>
        </w:rPr>
        <w:t>2 Peter 2:4-22 - angels that weren</w:t>
      </w:r>
      <w:r>
        <w:rPr>
          <w:rFonts w:ascii="Avenir Next Regular" w:hAnsi="Avenir Next Regular" w:hint="default"/>
          <w:outline w:val="0"/>
          <w:color w:val="ff2600"/>
          <w:sz w:val="22"/>
          <w:szCs w:val="22"/>
          <w:rtl w:val="0"/>
          <w:lang w:val="en-US"/>
          <w14:textOutline>
            <w14:noFill/>
          </w14:textOutline>
          <w14:textFill>
            <w14:solidFill>
              <w14:srgbClr w14:val="FF2600"/>
            </w14:solidFill>
          </w14:textFill>
        </w:rPr>
        <w:t>’</w:t>
      </w:r>
      <w:r>
        <w:rPr>
          <w:rFonts w:ascii="Avenir Next Regular" w:hAnsi="Avenir Next Regular"/>
          <w:outline w:val="0"/>
          <w:color w:val="ff2600"/>
          <w:sz w:val="22"/>
          <w:szCs w:val="22"/>
          <w:rtl w:val="0"/>
          <w:lang w:val="en-US"/>
          <w14:textOutline>
            <w14:noFill/>
          </w14:textOutline>
          <w14:textFill>
            <w14:solidFill>
              <w14:srgbClr w14:val="FF2600"/>
            </w14:solidFill>
          </w14:textFill>
        </w:rPr>
        <w:t>t preserved</w:t>
      </w:r>
    </w:p>
    <w:p>
      <w:pPr>
        <w:pStyle w:val="Default"/>
        <w:spacing w:before="0" w:line="240" w:lineRule="auto"/>
        <w:rPr>
          <w:rFonts w:ascii="Avenir Next Regular" w:cs="Avenir Next Regular" w:hAnsi="Avenir Next Regular" w:eastAsia="Avenir Next Regular"/>
          <w:i w:val="1"/>
          <w:iCs w:val="1"/>
          <w:sz w:val="22"/>
          <w:szCs w:val="22"/>
          <w:u w:color="ff2600"/>
        </w:rPr>
      </w:pPr>
    </w:p>
    <w:p>
      <w:pPr>
        <w:pStyle w:val="Body A"/>
        <w:rPr>
          <w:rFonts w:ascii="Avenir Next Regular" w:cs="Avenir Next Regular" w:hAnsi="Avenir Next Regular" w:eastAsia="Avenir Next Regular"/>
          <w:u w:val="single"/>
        </w:rPr>
      </w:pPr>
      <w:r>
        <w:rPr>
          <w:rFonts w:ascii="Avenir Next Regular" w:hAnsi="Avenir Next Regular"/>
          <w:b w:val="1"/>
          <w:bCs w:val="1"/>
          <w:u w:val="single"/>
          <w:rtl w:val="0"/>
          <w:lang w:val="en-US"/>
        </w:rPr>
        <w:t>Saturday Bible Reading</w:t>
      </w:r>
    </w:p>
    <w:p>
      <w:pPr>
        <w:pStyle w:val="Default"/>
        <w:numPr>
          <w:ilvl w:val="0"/>
          <w:numId w:val="8"/>
        </w:numPr>
        <w:spacing w:before="0" w:line="264" w:lineRule="auto"/>
        <w:rPr>
          <w:rFonts w:ascii="Avenir Next Regular" w:hAnsi="Avenir Next Regular"/>
          <w:outline w:val="0"/>
          <w:color w:val="ff2600"/>
          <w:sz w:val="22"/>
          <w:szCs w:val="22"/>
          <w:lang w:val="en-US"/>
          <w14:textOutline>
            <w14:noFill/>
          </w14:textOutline>
          <w14:textFill>
            <w14:solidFill>
              <w14:srgbClr w14:val="FF2600"/>
            </w14:solidFill>
          </w14:textFill>
        </w:rPr>
      </w:pPr>
      <w:r>
        <w:rPr>
          <w:rFonts w:ascii="Avenir Next Regular" w:hAnsi="Avenir Next Regular"/>
          <w:outline w:val="0"/>
          <w:color w:val="ff2600"/>
          <w:sz w:val="22"/>
          <w:szCs w:val="22"/>
          <w:rtl w:val="0"/>
          <w:lang w:val="en-US"/>
          <w14:textOutline>
            <w14:noFill/>
          </w14:textOutline>
          <w14:textFill>
            <w14:solidFill>
              <w14:srgbClr w14:val="FF2600"/>
            </w14:solidFill>
          </w14:textFill>
        </w:rPr>
        <w:t>1 Peter 3:1</w:t>
      </w:r>
      <w:r>
        <w:rPr>
          <w:rFonts w:ascii="Avenir Next Regular" w:hAnsi="Avenir Next Regular"/>
          <w:outline w:val="0"/>
          <w:color w:val="ff2600"/>
          <w:sz w:val="22"/>
          <w:szCs w:val="22"/>
          <w:rtl w:val="0"/>
          <w:lang w:val="en-US"/>
          <w14:textOutline>
            <w14:noFill/>
          </w14:textOutline>
          <w14:textFill>
            <w14:solidFill>
              <w14:srgbClr w14:val="FF2600"/>
            </w14:solidFill>
          </w14:textFill>
        </w:rPr>
        <w:t>3</w:t>
      </w:r>
      <w:r>
        <w:rPr>
          <w:rFonts w:ascii="Avenir Next Regular" w:hAnsi="Avenir Next Regular" w:hint="default"/>
          <w:outline w:val="0"/>
          <w:color w:val="ff2600"/>
          <w:sz w:val="22"/>
          <w:szCs w:val="22"/>
          <w:rtl w:val="0"/>
          <w:lang w:val="en-US"/>
          <w14:textOutline>
            <w14:noFill/>
          </w14:textOutline>
          <w14:textFill>
            <w14:solidFill>
              <w14:srgbClr w14:val="FF2600"/>
            </w14:solidFill>
          </w14:textFill>
        </w:rPr>
        <w:t>–</w:t>
      </w:r>
      <w:r>
        <w:rPr>
          <w:rFonts w:ascii="Avenir Next Regular" w:hAnsi="Avenir Next Regular"/>
          <w:outline w:val="0"/>
          <w:color w:val="ff2600"/>
          <w:sz w:val="22"/>
          <w:szCs w:val="22"/>
          <w:rtl w:val="0"/>
          <w:lang w:val="en-US"/>
          <w14:textOutline>
            <w14:noFill/>
          </w14:textOutline>
          <w14:textFill>
            <w14:solidFill>
              <w14:srgbClr w14:val="FF2600"/>
            </w14:solidFill>
          </w14:textFill>
        </w:rPr>
        <w:t xml:space="preserve">20 </w:t>
      </w:r>
      <w:r>
        <w:rPr>
          <w:rFonts w:ascii="Avenir Next Regular" w:hAnsi="Avenir Next Regular" w:hint="default"/>
          <w:outline w:val="0"/>
          <w:color w:val="ff2600"/>
          <w:sz w:val="22"/>
          <w:szCs w:val="22"/>
          <w:rtl w:val="0"/>
          <w:lang w:val="en-US"/>
          <w14:textOutline>
            <w14:noFill/>
          </w14:textOutline>
          <w14:textFill>
            <w14:solidFill>
              <w14:srgbClr w14:val="FF2600"/>
            </w14:solidFill>
          </w14:textFill>
        </w:rPr>
        <w:t xml:space="preserve">— </w:t>
      </w:r>
      <w:r>
        <w:rPr>
          <w:rFonts w:ascii="Avenir Next Regular" w:hAnsi="Avenir Next Regular"/>
          <w:outline w:val="0"/>
          <w:color w:val="ff2600"/>
          <w:sz w:val="22"/>
          <w:szCs w:val="22"/>
          <w:rtl w:val="0"/>
          <w:lang w:val="en-US"/>
          <w14:textOutline>
            <w14:noFill/>
          </w14:textOutline>
          <w14:textFill>
            <w14:solidFill>
              <w14:srgbClr w14:val="FF2600"/>
            </w14:solidFill>
          </w14:textFill>
        </w:rPr>
        <w:t>Links Noah</w:t>
      </w:r>
      <w:r>
        <w:rPr>
          <w:rFonts w:ascii="Avenir Next Regular" w:hAnsi="Avenir Next Regular" w:hint="default"/>
          <w:outline w:val="0"/>
          <w:color w:val="ff2600"/>
          <w:sz w:val="22"/>
          <w:szCs w:val="22"/>
          <w:rtl w:val="0"/>
          <w:lang w:val="en-US"/>
          <w14:textOutline>
            <w14:noFill/>
          </w14:textOutline>
          <w14:textFill>
            <w14:solidFill>
              <w14:srgbClr w14:val="FF2600"/>
            </w14:solidFill>
          </w14:textFill>
        </w:rPr>
        <w:t>’</w:t>
      </w:r>
      <w:r>
        <w:rPr>
          <w:rFonts w:ascii="Avenir Next Regular" w:hAnsi="Avenir Next Regular"/>
          <w:outline w:val="0"/>
          <w:color w:val="ff2600"/>
          <w:sz w:val="22"/>
          <w:szCs w:val="22"/>
          <w:rtl w:val="0"/>
          <w:lang w:val="en-US"/>
          <w14:textOutline>
            <w14:noFill/>
          </w14:textOutline>
          <w14:textFill>
            <w14:solidFill>
              <w14:srgbClr w14:val="FF2600"/>
            </w14:solidFill>
          </w14:textFill>
        </w:rPr>
        <w:t>s generation with imprisoned spirits</w:t>
      </w:r>
    </w:p>
    <w:p>
      <w:pPr>
        <w:pStyle w:val="Default"/>
        <w:numPr>
          <w:ilvl w:val="0"/>
          <w:numId w:val="8"/>
        </w:numPr>
        <w:spacing w:before="0" w:line="264" w:lineRule="auto"/>
        <w:rPr>
          <w:rFonts w:ascii="Avenir Next Regular" w:hAnsi="Avenir Next Regular"/>
          <w:outline w:val="0"/>
          <w:color w:val="ff2600"/>
          <w:sz w:val="22"/>
          <w:szCs w:val="22"/>
          <w:lang w:val="en-US"/>
          <w14:textOutline>
            <w14:noFill/>
          </w14:textOutline>
          <w14:textFill>
            <w14:solidFill>
              <w14:srgbClr w14:val="FF2600"/>
            </w14:solidFill>
          </w14:textFill>
        </w:rPr>
      </w:pPr>
      <w:r>
        <w:rPr>
          <w:rFonts w:ascii="Avenir Next Regular" w:hAnsi="Avenir Next Regular"/>
          <w:outline w:val="0"/>
          <w:color w:val="ff2600"/>
          <w:sz w:val="22"/>
          <w:szCs w:val="22"/>
          <w:rtl w:val="0"/>
          <w:lang w:val="en-US"/>
          <w14:textOutline>
            <w14:noFill/>
          </w14:textOutline>
          <w14:textFill>
            <w14:solidFill>
              <w14:srgbClr w14:val="FF2600"/>
            </w14:solidFill>
          </w14:textFill>
        </w:rPr>
        <w:t>Matthew 24:3</w:t>
      </w:r>
      <w:r>
        <w:rPr>
          <w:rFonts w:ascii="Avenir Next Regular" w:hAnsi="Avenir Next Regular"/>
          <w:outline w:val="0"/>
          <w:color w:val="ff2600"/>
          <w:sz w:val="22"/>
          <w:szCs w:val="22"/>
          <w:rtl w:val="0"/>
          <w:lang w:val="en-US"/>
          <w14:textOutline>
            <w14:noFill/>
          </w14:textOutline>
          <w14:textFill>
            <w14:solidFill>
              <w14:srgbClr w14:val="FF2600"/>
            </w14:solidFill>
          </w14:textFill>
        </w:rPr>
        <w:t>6-44</w:t>
      </w:r>
      <w:r>
        <w:rPr>
          <w:rFonts w:ascii="Avenir Next Regular" w:hAnsi="Avenir Next Regular" w:hint="default"/>
          <w:outline w:val="0"/>
          <w:color w:val="ff2600"/>
          <w:sz w:val="22"/>
          <w:szCs w:val="22"/>
          <w:rtl w:val="0"/>
          <w:lang w:val="en-US"/>
          <w14:textOutline>
            <w14:noFill/>
          </w14:textOutline>
          <w14:textFill>
            <w14:solidFill>
              <w14:srgbClr w14:val="FF2600"/>
            </w14:solidFill>
          </w14:textFill>
        </w:rPr>
        <w:t xml:space="preserve"> — </w:t>
      </w:r>
      <w:r>
        <w:rPr>
          <w:rFonts w:ascii="Avenir Next Regular" w:hAnsi="Avenir Next Regular"/>
          <w:outline w:val="0"/>
          <w:color w:val="ff2600"/>
          <w:sz w:val="22"/>
          <w:szCs w:val="22"/>
          <w:rtl w:val="0"/>
          <w:lang w:val="en-US"/>
          <w14:textOutline>
            <w14:noFill/>
          </w14:textOutline>
          <w14:textFill>
            <w14:solidFill>
              <w14:srgbClr w14:val="FF2600"/>
            </w14:solidFill>
          </w14:textFill>
        </w:rPr>
        <w:t>Jesus interprets the days of Noah as a moral and spiritual patter</w:t>
      </w:r>
      <w:r>
        <w:rPr>
          <w:rFonts w:ascii="Avenir Next Regular" w:hAnsi="Avenir Next Regular"/>
          <w:outline w:val="0"/>
          <w:color w:val="ff2600"/>
          <w:sz w:val="22"/>
          <w:szCs w:val="22"/>
          <w:rtl w:val="0"/>
          <w:lang w:val="en-US"/>
          <w14:textOutline>
            <w14:noFill/>
          </w14:textOutline>
          <w14:textFill>
            <w14:solidFill>
              <w14:srgbClr w14:val="FF2600"/>
            </w14:solidFill>
          </w14:textFill>
        </w:rPr>
        <w:t>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860"/>
        </w:tabs>
        <w:suppressAutoHyphens w:val="1"/>
        <w:spacing w:before="0" w:line="240" w:lineRule="auto"/>
        <w:rPr>
          <w:rFonts w:ascii="Avenir Next Regular" w:cs="Avenir Next Regular" w:hAnsi="Avenir Next Regular" w:eastAsia="Avenir Next Regular"/>
          <w:sz w:val="22"/>
          <w:szCs w:val="22"/>
        </w:rPr>
      </w:pPr>
    </w:p>
    <w:p>
      <w:pPr>
        <w:pStyle w:val="Body A"/>
        <w:rPr>
          <w:rFonts w:ascii="Avenir Next Regular" w:cs="Avenir Next Regular" w:hAnsi="Avenir Next Regular" w:eastAsia="Avenir Next Regular"/>
          <w:b w:val="1"/>
          <w:bCs w:val="1"/>
          <w:u w:val="single"/>
        </w:rPr>
      </w:pPr>
      <w:r>
        <w:rPr>
          <w:rFonts w:ascii="Avenir Next Regular" w:hAnsi="Avenir Next Regular"/>
          <w:b w:val="1"/>
          <w:bCs w:val="1"/>
          <w:u w:val="single"/>
          <w:rtl w:val="0"/>
          <w:lang w:val="en-US"/>
        </w:rPr>
        <w:t>Discussion Questions:</w:t>
      </w:r>
    </w:p>
    <w:p>
      <w:pPr>
        <w:pStyle w:val="Body A"/>
        <w:rPr>
          <w:rFonts w:ascii="Avenir Next Regular" w:cs="Avenir Next Regular" w:hAnsi="Avenir Next Regular" w:eastAsia="Avenir Next Regular"/>
          <w:b w:val="1"/>
          <w:bCs w:val="1"/>
          <w:u w:val="single"/>
        </w:rPr>
      </w:pPr>
    </w:p>
    <w:p>
      <w:pPr>
        <w:pStyle w:val="Default"/>
        <w:numPr>
          <w:ilvl w:val="0"/>
          <w:numId w:val="9"/>
        </w:numPr>
        <w:spacing w:before="0" w:after="200" w:line="276" w:lineRule="auto"/>
        <w:rPr>
          <w:rFonts w:ascii="Avenir Next Regular" w:hAnsi="Avenir Next Regular"/>
          <w:sz w:val="22"/>
          <w:szCs w:val="22"/>
          <w:lang w:val="en-US"/>
          <w14:textOutline>
            <w14:noFill/>
          </w14:textOutline>
        </w:rPr>
      </w:pPr>
      <w:r>
        <w:rPr>
          <w:rFonts w:ascii="Avenir Next Regular" w:hAnsi="Avenir Next Regular"/>
          <w:sz w:val="22"/>
          <w:szCs w:val="22"/>
          <w:rtl w:val="0"/>
          <w:lang w:val="en-US"/>
          <w14:textOutline>
            <w14:noFill/>
          </w14:textOutline>
        </w:rPr>
        <w:t>What repeated pattern from Genesis 3 do you see resurfacing in Genesis 6, and why does Scripture emphasize this repetition?</w:t>
      </w:r>
    </w:p>
    <w:p>
      <w:pPr>
        <w:pStyle w:val="Default"/>
        <w:numPr>
          <w:ilvl w:val="0"/>
          <w:numId w:val="4"/>
        </w:numPr>
        <w:spacing w:before="0" w:after="200" w:line="276" w:lineRule="auto"/>
        <w:rPr>
          <w:rFonts w:ascii="Avenir Next Regular" w:hAnsi="Avenir Next Regular"/>
          <w:sz w:val="22"/>
          <w:szCs w:val="22"/>
          <w:lang w:val="en-US"/>
          <w14:textOutline>
            <w14:noFill/>
          </w14:textOutline>
        </w:rPr>
      </w:pPr>
      <w:r>
        <w:rPr>
          <w:rFonts w:ascii="Avenir Next Regular" w:hAnsi="Avenir Next Regular"/>
          <w:sz w:val="22"/>
          <w:szCs w:val="22"/>
          <w:rtl w:val="0"/>
          <w:lang w:val="en-US"/>
          <w14:textOutline>
            <w14:noFill/>
          </w14:textOutline>
        </w:rPr>
        <w:t>Why is it significant that God evaluates human hearts rather than merely actions in this passage?</w:t>
      </w:r>
    </w:p>
    <w:p>
      <w:pPr>
        <w:pStyle w:val="Default"/>
        <w:numPr>
          <w:ilvl w:val="0"/>
          <w:numId w:val="4"/>
        </w:numPr>
        <w:spacing w:before="0" w:after="200" w:line="276" w:lineRule="auto"/>
        <w:rPr>
          <w:rFonts w:ascii="Avenir Next Regular" w:hAnsi="Avenir Next Regular"/>
          <w:sz w:val="22"/>
          <w:szCs w:val="22"/>
          <w:lang w:val="en-US"/>
          <w14:textOutline>
            <w14:noFill/>
          </w14:textOutline>
        </w:rPr>
      </w:pPr>
      <w:r>
        <w:rPr>
          <w:rFonts w:ascii="Avenir Next Regular" w:hAnsi="Avenir Next Regular"/>
          <w:sz w:val="22"/>
          <w:szCs w:val="22"/>
          <w:rtl w:val="0"/>
          <w:lang w:val="en-US"/>
          <w14:textOutline>
            <w14:noFill/>
          </w14:textOutline>
        </w:rPr>
        <w:t>How does the concept of spiritual rebellion deepen our understanding of why the flood was necessary?</w:t>
      </w:r>
    </w:p>
    <w:p>
      <w:pPr>
        <w:pStyle w:val="Default"/>
        <w:numPr>
          <w:ilvl w:val="0"/>
          <w:numId w:val="4"/>
        </w:numPr>
        <w:spacing w:before="0" w:after="200" w:line="276" w:lineRule="auto"/>
        <w:rPr>
          <w:rFonts w:ascii="Avenir Next Regular" w:hAnsi="Avenir Next Regular"/>
          <w:sz w:val="22"/>
          <w:szCs w:val="22"/>
          <w:lang w:val="en-US"/>
          <w14:textOutline>
            <w14:noFill/>
          </w14:textOutline>
        </w:rPr>
      </w:pPr>
      <w:r>
        <w:rPr>
          <w:rFonts w:ascii="Avenir Next Regular" w:hAnsi="Avenir Next Regular"/>
          <w:sz w:val="22"/>
          <w:szCs w:val="22"/>
          <w:rtl w:val="0"/>
          <w:lang w:val="en-US"/>
          <w14:textOutline>
            <w14:noFill/>
          </w14:textOutline>
        </w:rPr>
        <w:t>What does God</w:t>
      </w:r>
      <w:r>
        <w:rPr>
          <w:rFonts w:ascii="Avenir Next Regular" w:hAnsi="Avenir Next Regular" w:hint="default"/>
          <w:sz w:val="22"/>
          <w:szCs w:val="22"/>
          <w:rtl w:val="0"/>
          <w:lang w:val="en-US"/>
          <w14:textOutline>
            <w14:noFill/>
          </w14:textOutline>
        </w:rPr>
        <w:t>’</w:t>
      </w:r>
      <w:r>
        <w:rPr>
          <w:rFonts w:ascii="Avenir Next Regular" w:hAnsi="Avenir Next Regular"/>
          <w:sz w:val="22"/>
          <w:szCs w:val="22"/>
          <w:rtl w:val="0"/>
          <w:lang w:val="en-US"/>
          <w14:textOutline>
            <w14:noFill/>
          </w14:textOutline>
        </w:rPr>
        <w:t>s grief reveal about His character when faced with human corruption and violence?</w:t>
      </w:r>
    </w:p>
    <w:p>
      <w:pPr>
        <w:pStyle w:val="Default"/>
        <w:numPr>
          <w:ilvl w:val="0"/>
          <w:numId w:val="4"/>
        </w:numPr>
        <w:spacing w:before="0" w:after="200" w:line="276" w:lineRule="auto"/>
        <w:rPr>
          <w:rFonts w:ascii="Avenir Next Regular" w:hAnsi="Avenir Next Regular"/>
          <w:sz w:val="22"/>
          <w:szCs w:val="22"/>
          <w:lang w:val="en-US"/>
          <w14:textOutline>
            <w14:noFill/>
          </w14:textOutline>
        </w:rPr>
      </w:pPr>
      <w:r>
        <w:rPr>
          <w:rFonts w:ascii="Avenir Next Regular" w:hAnsi="Avenir Next Regular"/>
          <w:sz w:val="22"/>
          <w:szCs w:val="22"/>
          <w:rtl w:val="0"/>
          <w:lang w:val="en-US"/>
          <w14:textOutline>
            <w14:noFill/>
          </w14:textOutline>
        </w:rPr>
        <w:t>In what ways does Noah</w:t>
      </w:r>
      <w:r>
        <w:rPr>
          <w:rFonts w:ascii="Avenir Next Regular" w:hAnsi="Avenir Next Regular" w:hint="default"/>
          <w:sz w:val="22"/>
          <w:szCs w:val="22"/>
          <w:rtl w:val="0"/>
          <w:lang w:val="en-US"/>
          <w14:textOutline>
            <w14:noFill/>
          </w14:textOutline>
        </w:rPr>
        <w:t>’</w:t>
      </w:r>
      <w:r>
        <w:rPr>
          <w:rFonts w:ascii="Avenir Next Regular" w:hAnsi="Avenir Next Regular"/>
          <w:sz w:val="22"/>
          <w:szCs w:val="22"/>
          <w:rtl w:val="0"/>
          <w:lang w:val="en-US"/>
          <w14:textOutline>
            <w14:noFill/>
          </w14:textOutline>
        </w:rPr>
        <w:t>s favor with God point forward to the kind of righteousness ultimately fulfilled in Jesus?</w:t>
      </w:r>
    </w:p>
    <w:p>
      <w:pPr>
        <w:pStyle w:val="Body A"/>
        <w:spacing w:after="200" w:line="276" w:lineRule="auto"/>
      </w:pPr>
      <w:r>
        <w:rPr>
          <w:rFonts w:ascii="Avenir Next Regular" w:cs="Avenir Next Regular" w:hAnsi="Avenir Next Regular" w:eastAsia="Avenir Next Regular"/>
        </w:rPr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Avenir Next Regular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bullet"/>
      <w:suff w:val="tab"/>
      <w:lvlText w:val="•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left" w:pos="360"/>
        </w:tabs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360"/>
        </w:tabs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360"/>
        </w:tabs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360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360"/>
        </w:tabs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360"/>
        </w:tabs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360"/>
        </w:tabs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360"/>
        </w:tabs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Imported Style 1.0"/>
  </w:abstractNum>
  <w:abstractNum w:abstractNumId="3">
    <w:multiLevelType w:val="hybridMultilevel"/>
    <w:styleLink w:val="Imported Style 1.0"/>
    <w:lvl w:ilvl="0">
      <w:start w:val="1"/>
      <w:numFmt w:val="decimal"/>
      <w:suff w:val="tab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Bullets"/>
  </w:abstractNum>
  <w:abstractNum w:abstractNumId="5">
    <w:multiLevelType w:val="hybridMultilevel"/>
    <w:styleLink w:val="Bullets"/>
    <w:lvl w:ilvl="0">
      <w:start w:val="1"/>
      <w:numFmt w:val="bullet"/>
      <w:suff w:val="tab"/>
      <w:lvlText w:val="•"/>
      <w:lvlJc w:val="left"/>
      <w:pPr>
        <w:ind w:left="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25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3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3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4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4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multiLevelType w:val="hybridMultilevel"/>
    <w:numStyleLink w:val="Imported Style 2"/>
  </w:abstractNum>
  <w:abstractNum w:abstractNumId="7">
    <w:multiLevelType w:val="hybridMultilevel"/>
    <w:styleLink w:val="Imported Style 2"/>
    <w:lvl w:ilvl="0">
      <w:start w:val="1"/>
      <w:numFmt w:val="bullet"/>
      <w:suff w:val="tab"/>
      <w:lvlText w:val="·"/>
      <w:lvlJc w:val="left"/>
      <w:pPr>
        <w:ind w:left="3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·"/>
      <w:lvlJc w:val="left"/>
      <w:pPr>
        <w:ind w:left="3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·"/>
      <w:lvlJc w:val="left"/>
      <w:pPr>
        <w:ind w:left="3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3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·"/>
      <w:lvlJc w:val="left"/>
      <w:pPr>
        <w:ind w:left="3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·"/>
      <w:lvlJc w:val="left"/>
      <w:pPr>
        <w:ind w:left="3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3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·"/>
      <w:lvlJc w:val="left"/>
      <w:pPr>
        <w:ind w:left="3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·"/>
      <w:lvlJc w:val="left"/>
      <w:pPr>
        <w:ind w:left="3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7"/>
  </w:num>
  <w:num w:numId="8">
    <w:abstractNumId w:val="6"/>
  </w:num>
  <w:num w:numId="9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numbering" w:styleId="Imported Style 1">
    <w:name w:val="Imported Style 1"/>
    <w:pPr>
      <w:numPr>
        <w:numId w:val="1"/>
      </w:numPr>
    </w:p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numbering" w:styleId="Imported Style 1.0">
    <w:name w:val="Imported Style 1.0"/>
    <w:pPr>
      <w:numPr>
        <w:numId w:val="3"/>
      </w:numPr>
    </w:pPr>
  </w:style>
  <w:style w:type="numbering" w:styleId="Bullets">
    <w:name w:val="Bullets"/>
    <w:pPr>
      <w:numPr>
        <w:numId w:val="5"/>
      </w:numPr>
    </w:pPr>
  </w:style>
  <w:style w:type="numbering" w:styleId="Imported Style 2">
    <w:name w:val="Imported Style 2"/>
    <w:pPr>
      <w:numPr>
        <w:numId w:val="7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