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The Ancient Guardians Of Eden: Why </w:t>
      </w:r>
      <w:r>
        <w:rPr>
          <w:rFonts w:ascii="Avenir Next Regular" w:hAnsi="Avenir Next Regular"/>
          <w:b w:val="1"/>
          <w:bCs w:val="1"/>
          <w:sz w:val="22"/>
          <w:szCs w:val="22"/>
          <w:rtl w:val="0"/>
          <w:lang w:val="en-US"/>
        </w:rPr>
        <w:t>THEY</w:t>
      </w:r>
      <w:r>
        <w:rPr>
          <w:rFonts w:ascii="Avenir Next Regular" w:hAnsi="Avenir Next Regular"/>
          <w:b w:val="1"/>
          <w:bCs w:val="1"/>
          <w:sz w:val="22"/>
          <w:szCs w:val="22"/>
          <w:rtl w:val="0"/>
        </w:rPr>
        <w:t xml:space="preserve"> </w:t>
      </w:r>
      <w:r>
        <w:rPr>
          <w:rFonts w:ascii="Avenir Next Regular" w:hAnsi="Avenir Next Regular"/>
          <w:b w:val="1"/>
          <w:bCs w:val="1"/>
          <w:sz w:val="22"/>
          <w:szCs w:val="22"/>
          <w:rtl w:val="0"/>
          <w:lang w:val="en-US"/>
        </w:rPr>
        <w:t>Guard</w:t>
      </w:r>
      <w:r>
        <w:rPr>
          <w:rFonts w:ascii="Avenir Next Regular" w:hAnsi="Avenir Next Regular"/>
          <w:b w:val="1"/>
          <w:bCs w:val="1"/>
          <w:sz w:val="22"/>
          <w:szCs w:val="22"/>
          <w:rtl w:val="0"/>
          <w:lang w:val="en-US"/>
        </w:rPr>
        <w:t xml:space="preserve"> The Tree of Life</w:t>
      </w:r>
      <w:r>
        <w:rPr>
          <w:rFonts w:ascii="Avenir Next Regular" w:hAnsi="Avenir Next Regular"/>
          <w:b w:val="1"/>
          <w:bCs w:val="1"/>
          <w:sz w:val="22"/>
          <w:szCs w:val="22"/>
          <w:rtl w:val="0"/>
          <w:lang w:val="en-US"/>
        </w:rPr>
        <w:t xml:space="preserve"> </w:t>
      </w:r>
      <w:r>
        <w:rPr>
          <w:rFonts w:ascii="Avenir Next Regular" w:hAnsi="Avenir Next Regular"/>
          <w:b w:val="1"/>
          <w:bCs w:val="1"/>
          <w:sz w:val="22"/>
          <w:szCs w:val="22"/>
          <w:rtl w:val="0"/>
        </w:rPr>
        <w:t xml:space="preserve">| Ep. 9 (Genesis 3:20-24)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Why These Ancient Guardians </w:t>
      </w:r>
      <w:r>
        <w:rPr>
          <w:rFonts w:ascii="Avenir Next Regular" w:hAnsi="Avenir Next Regular"/>
          <w:b w:val="1"/>
          <w:bCs w:val="1"/>
          <w:sz w:val="22"/>
          <w:szCs w:val="22"/>
          <w:rtl w:val="0"/>
          <w:lang w:val="en-US"/>
        </w:rPr>
        <w:t xml:space="preserve">Of Eden </w:t>
      </w:r>
      <w:r>
        <w:rPr>
          <w:rFonts w:ascii="Avenir Next Regular" w:hAnsi="Avenir Next Regular"/>
          <w:b w:val="1"/>
          <w:bCs w:val="1"/>
          <w:sz w:val="22"/>
          <w:szCs w:val="22"/>
          <w:rtl w:val="0"/>
          <w:lang w:val="en-US"/>
        </w:rPr>
        <w:t xml:space="preserve">Protect The Tree of Life | Ep. 9 (Genesis 3:20-24)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u w:color="0433ff"/>
        </w:rPr>
      </w:pPr>
      <w:r>
        <w:rPr>
          <w:rFonts w:ascii="Avenir Next Regular" w:hAnsi="Avenir Next Regular"/>
          <w:i w:val="1"/>
          <w:iCs w:val="1"/>
          <w:sz w:val="22"/>
          <w:szCs w:val="22"/>
          <w:rtl w:val="0"/>
          <w:lang w:val="en-US"/>
        </w:rPr>
        <w:t>After Adam and Eve sin, God casts  them away from the tree of life. And, at the east of the garden, God stations spiritual guardians to prevent anyone from finding the way back to the tree of life. Have you ever wondered why God places a flaming sword and cherubim? Why does God mention the East? And why does He making coverings for Adam and Eve? Is there a deeper message underneath all of this that we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ve possibly missed? To really see the spiritual wisdom here, we need to understand how this connects to God</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 xml:space="preserve">s fiery presence in the sacred temple. </w:t>
      </w:r>
      <w:r>
        <w:rPr>
          <w:rFonts w:ascii="Avenir Next Regular" w:hAnsi="Avenir Next Regular"/>
          <w:i w:val="1"/>
          <w:iCs w:val="1"/>
          <w:sz w:val="22"/>
          <w:szCs w:val="22"/>
          <w:u w:color="0433ff"/>
          <w:rtl w:val="0"/>
          <w:lang w:val="en-US"/>
        </w:rPr>
        <w:t>In this video, we</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 xml:space="preserve">re going to walk through </w:t>
      </w:r>
      <w:r>
        <w:rPr>
          <w:rFonts w:ascii="Avenir Next Regular" w:hAnsi="Avenir Next Regular"/>
          <w:i w:val="1"/>
          <w:iCs w:val="1"/>
          <w:sz w:val="22"/>
          <w:szCs w:val="22"/>
          <w:u w:color="0433ff"/>
          <w:rtl w:val="0"/>
          <w:lang w:val="en-US"/>
        </w:rPr>
        <w:t>6</w:t>
      </w:r>
      <w:r>
        <w:rPr>
          <w:rFonts w:ascii="Avenir Next Regular" w:hAnsi="Avenir Next Regular"/>
          <w:i w:val="1"/>
          <w:iCs w:val="1"/>
          <w:sz w:val="22"/>
          <w:szCs w:val="22"/>
          <w:u w:color="0433ff"/>
          <w:rtl w:val="0"/>
          <w:lang w:val="en-US"/>
        </w:rPr>
        <w:t xml:space="preserve"> amazing insights t</w:t>
      </w:r>
      <w:r>
        <w:rPr>
          <w:rFonts w:ascii="Avenir Next Regular" w:hAnsi="Avenir Next Regular"/>
          <w:i w:val="1"/>
          <w:iCs w:val="1"/>
          <w:sz w:val="22"/>
          <w:szCs w:val="22"/>
          <w:u w:color="0433ff"/>
          <w:rtl w:val="0"/>
          <w:lang w:val="en-US"/>
        </w:rPr>
        <w:t>hat I missed for years in this story.</w:t>
      </w:r>
      <w:r>
        <w:rPr>
          <w:rFonts w:ascii="Avenir Next Regular" w:hAnsi="Avenir Next Regular"/>
          <w:i w:val="1"/>
          <w:iCs w:val="1"/>
          <w:sz w:val="22"/>
          <w:szCs w:val="22"/>
          <w:u w:color="0433ff"/>
          <w:rtl w:val="0"/>
          <w:lang w:val="en-US"/>
        </w:rPr>
        <w:t xml:space="preserve"> Lets jump in</w:t>
      </w:r>
      <w:r>
        <w:rPr>
          <w:rFonts w:ascii="Avenir Next Regular" w:hAnsi="Avenir Next Regular"/>
          <w:i w:val="1"/>
          <w:iCs w:val="1"/>
          <w:sz w:val="22"/>
          <w:szCs w:val="22"/>
          <w:u w:color="0433ff"/>
          <w:rtl w:val="0"/>
          <w:lang w:val="en-US"/>
        </w:rPr>
        <w:t xml:space="preserve"> Gen 3 </w:t>
      </w:r>
      <w:r>
        <w:rPr>
          <w:rFonts w:ascii="Avenir Next Regular" w:hAnsi="Avenir Next Regular"/>
          <w:i w:val="1"/>
          <w:iCs w:val="1"/>
          <w:sz w:val="22"/>
          <w:szCs w:val="22"/>
          <w:u w:color="0433ff"/>
          <w:rtl w:val="0"/>
          <w:lang w:val="en-US"/>
        </w:rPr>
        <w:t xml:space="preserve">and unpack this </w:t>
      </w:r>
      <w:r>
        <w:rPr>
          <w:rFonts w:ascii="Avenir Next Regular" w:hAnsi="Avenir Next Regular"/>
          <w:i w:val="1"/>
          <w:iCs w:val="1"/>
          <w:sz w:val="22"/>
          <w:szCs w:val="22"/>
          <w:u w:color="0433ff"/>
          <w:rtl w:val="0"/>
          <w:lang w:val="en-US"/>
        </w:rPr>
        <w:t>story</w:t>
      </w:r>
      <w:r>
        <w:rPr>
          <w:rFonts w:ascii="Avenir Next Regular" w:hAnsi="Avenir Next Regular"/>
          <w:i w:val="1"/>
          <w:iCs w:val="1"/>
          <w:sz w:val="22"/>
          <w:szCs w:val="22"/>
          <w:u w:color="0433ff"/>
          <w:rtl w:val="0"/>
          <w:lang w:val="en-US"/>
        </w:rPr>
        <w:t xml:space="preserve"> a bit differently than you might be used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outline w:val="0"/>
          <w:color w:val="0433ff"/>
          <w:sz w:val="22"/>
          <w:szCs w:val="22"/>
          <w:u w:color="0433ff"/>
          <w:lang w:val="en-US"/>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it-IT"/>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Fill>
            <w14:solidFill>
              <w14:srgbClr w14:val="0433FF"/>
            </w14:solidFill>
          </w14:textFill>
        </w:rPr>
        <w:t>Genesis 3</w:t>
      </w:r>
      <w:r>
        <w:rPr>
          <w:rFonts w:ascii="Avenir Next Regular" w:hAnsi="Avenir Next Regular"/>
          <w:outline w:val="0"/>
          <w:color w:val="0433ff"/>
          <w:sz w:val="22"/>
          <w:szCs w:val="22"/>
          <w:u w:color="0433ff"/>
          <w:rtl w:val="0"/>
          <w:lang w:val="en-US"/>
          <w14:textFill>
            <w14:solidFill>
              <w14:srgbClr w14:val="0433FF"/>
            </w14:solidFill>
          </w14:textFill>
        </w:rPr>
        <w:t xml:space="preserve">. </w:t>
      </w:r>
    </w:p>
    <w:p>
      <w:pPr>
        <w:pStyle w:val="Default"/>
        <w:spacing w:before="0" w:line="240" w:lineRule="auto"/>
        <w:rPr>
          <w:rFonts w:ascii="Avenir Next Regular" w:cs="Avenir Next Regular" w:hAnsi="Avenir Next Regular" w:eastAsia="Avenir Next Regular"/>
          <w:outline w:val="0"/>
          <w:color w:val="0433ff"/>
          <w:sz w:val="22"/>
          <w:szCs w:val="22"/>
          <w:u w:color="0433ff"/>
          <w:lang w:val="en-US"/>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lang w:val="en-US"/>
          <w14:textFill>
            <w14:solidFill>
              <w14:srgbClr w14:val="0433FF"/>
            </w14:solidFill>
          </w14:textFill>
        </w:rPr>
      </w:pPr>
      <w:r>
        <w:rPr>
          <w:rFonts w:ascii="Avenir Next Regular" w:hAnsi="Avenir Next Regular"/>
          <w:outline w:val="0"/>
          <w:color w:val="0433ff"/>
          <w:sz w:val="22"/>
          <w:szCs w:val="22"/>
          <w:u w:val="single" w:color="0433ff"/>
          <w:rtl w:val="0"/>
          <w:lang w:val="en-US"/>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s video:</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say?</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mean?</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point to Jesus?</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passage apply to my life?</w:t>
      </w:r>
    </w:p>
    <w:p>
      <w:pPr>
        <w:pStyle w:val="Default"/>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Please do like this video and subscribe if this content blesses you.</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Watch rest of this Genesis series to catch up and our additional daily devotional videos</w:t>
      </w:r>
      <w:r>
        <w:rPr>
          <w:rFonts w:ascii="Avenir Next Regular" w:hAnsi="Avenir Next Regular"/>
          <w:outline w:val="0"/>
          <w:color w:val="0433ff"/>
          <w:sz w:val="22"/>
          <w:szCs w:val="22"/>
          <w:u w:color="0433ff"/>
          <w:rtl w:val="0"/>
          <w:lang w:val="en-US"/>
          <w14:textFill>
            <w14:solidFill>
              <w14:srgbClr w14:val="0433FF"/>
            </w14:solidFill>
          </w14:textFill>
        </w:rPr>
        <w:t xml:space="preserve"> on our main channel Above Reproach Ministries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Check the website for this week</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 xml:space="preserve">s corresponding bible reading plan + reflection questions </w:t>
      </w:r>
      <w:r>
        <w:rPr>
          <w:rFonts w:ascii="Avenir Next Regular" w:hAnsi="Avenir Next Regular"/>
          <w:outline w:val="0"/>
          <w:color w:val="0433ff"/>
          <w:sz w:val="22"/>
          <w:szCs w:val="22"/>
          <w:u w:color="0433ff"/>
          <w:rtl w:val="0"/>
          <w:lang w:val="en-US"/>
          <w14:textFill>
            <w14:solidFill>
              <w14:srgbClr w14:val="0433FF"/>
            </w14:solidFill>
          </w14:textFill>
        </w:rPr>
        <w:t>(or view those in the video description below)</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Join</w:t>
      </w:r>
      <w:r>
        <w:rPr>
          <w:rFonts w:ascii="Avenir Next Regular" w:hAnsi="Avenir Next Regular"/>
          <w:outline w:val="0"/>
          <w:color w:val="0433ff"/>
          <w:sz w:val="22"/>
          <w:szCs w:val="22"/>
          <w:u w:color="0433ff"/>
          <w:rtl w:val="0"/>
          <w:lang w:val="en-US"/>
          <w14:textFill>
            <w14:solidFill>
              <w14:srgbClr w14:val="0433FF"/>
            </w14:solidFill>
          </w14:textFill>
        </w:rPr>
        <w:t xml:space="preserve"> us Thursday night 8pm EST for our group study discussion on our discord server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Be sure to watch til the end for some wisdom to apply to your own life from this passage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433ff"/>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r>
        <w:rPr>
          <w:rFonts w:ascii="Avenir Next Regular" w:hAnsi="Avenir Next Regular"/>
          <w:b w:val="1"/>
          <w:bCs w:val="1"/>
          <w:outline w:val="0"/>
          <w:color w:val="ff40ff"/>
          <w:sz w:val="22"/>
          <w:szCs w:val="22"/>
          <w:u w:color="ff40ff"/>
          <w:rtl w:val="0"/>
          <w:lang w:val="en-US"/>
          <w14:textFill>
            <w14:solidFill>
              <w14:srgbClr w14:val="FF40FF"/>
            </w14:solidFill>
          </w14:textFill>
        </w:rPr>
        <w:t>*Read Genesis 3:</w:t>
      </w:r>
      <w:r>
        <w:rPr>
          <w:rFonts w:ascii="Avenir Next Regular" w:hAnsi="Avenir Next Regular"/>
          <w:b w:val="1"/>
          <w:bCs w:val="1"/>
          <w:outline w:val="0"/>
          <w:color w:val="ff40ff"/>
          <w:sz w:val="22"/>
          <w:szCs w:val="22"/>
          <w:u w:color="ff40ff"/>
          <w:rtl w:val="0"/>
          <w:lang w:val="en-US"/>
          <w14:textFill>
            <w14:solidFill>
              <w14:srgbClr w14:val="FF40FF"/>
            </w14:solidFill>
          </w14:textFill>
        </w:rPr>
        <w:t>20-24</w:t>
      </w:r>
      <w:r>
        <w:rPr>
          <w:rFonts w:ascii="Avenir Next Regular" w:hAnsi="Avenir Next Regular"/>
          <w:b w:val="1"/>
          <w:b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outline w:val="0"/>
          <w:color w:val="ff2600"/>
          <w:sz w:val="22"/>
          <w:szCs w:val="22"/>
          <w14:textOutline>
            <w14:noFill/>
          </w14:textOutline>
          <w14:textFill>
            <w14:solidFill>
              <w14:srgbClr w14:val="FF2600"/>
            </w14:solidFill>
          </w14:textFill>
        </w:rPr>
      </w:pPr>
      <w:r>
        <w:rPr>
          <w:rFonts w:ascii="Avenir Next Regular" w:hAnsi="Avenir Next Regular"/>
          <w:b w:val="1"/>
          <w:bCs w:val="1"/>
          <w:outline w:val="0"/>
          <w:color w:val="ff2600"/>
          <w:sz w:val="22"/>
          <w:szCs w:val="22"/>
          <w:rtl w:val="0"/>
          <w:lang w:val="de-DE"/>
          <w14:textOutline>
            <w14:noFill/>
          </w14:textOutline>
          <w14:textFill>
            <w14:solidFill>
              <w14:srgbClr w14:val="FF2600"/>
            </w14:solidFill>
          </w14:textFill>
        </w:rPr>
        <w:t xml:space="preserve">Verse 20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#1 The Naming of Eve</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right after the God gives consequences to each guilty party, Eve is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named</w:t>
      </w:r>
      <w:r>
        <w:rPr>
          <w:rFonts w:ascii="Avenir Next Regular" w:hAnsi="Avenir Next Regular"/>
          <w:i w:val="1"/>
          <w:iCs w:val="1"/>
          <w:outline w:val="0"/>
          <w:color w:val="ff2600"/>
          <w:sz w:val="22"/>
          <w:szCs w:val="22"/>
          <w:rtl w:val="0"/>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based on being</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the mother of all living, once again referencing her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ability to produce</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offspring</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But, Adam already named the woman in Ch. 2, so why this additional name? Why this distinction between Eve before the Fall and Eve after the fall, two different names? As if there are two sides to Eve being highlighted here.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We have nothing recorded yet of her having any children so </w:t>
      </w:r>
      <w:r>
        <w:rPr>
          <w:rFonts w:ascii="Avenir Next Regular" w:hAnsi="Avenir Next Regular"/>
          <w:sz w:val="22"/>
          <w:szCs w:val="22"/>
          <w:rtl w:val="0"/>
          <w:lang w:val="en-US"/>
          <w14:textOutline>
            <w14:noFill/>
          </w14:textOutline>
        </w:rPr>
        <w:t xml:space="preserve">how </w:t>
      </w:r>
      <w:r>
        <w:rPr>
          <w:rFonts w:ascii="Avenir Next Regular" w:hAnsi="Avenir Next Regular"/>
          <w:sz w:val="22"/>
          <w:szCs w:val="22"/>
          <w:rtl w:val="0"/>
          <w:lang w:val="en-US"/>
          <w14:textOutline>
            <w14:noFill/>
          </w14:textOutline>
        </w:rPr>
        <w:t>has she become the mother of all living</w:t>
      </w:r>
      <w:r>
        <w:rPr>
          <w:rFonts w:ascii="Avenir Next Regular" w:hAnsi="Avenir Next Regular"/>
          <w:sz w:val="22"/>
          <w:szCs w:val="22"/>
          <w:rtl w:val="0"/>
          <w:lang w:val="en-US"/>
          <w14:textOutline>
            <w14:noFill/>
          </w14:textOutline>
        </w:rPr>
        <w:t>, and when did that happen?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It is interesting that </w:t>
      </w:r>
      <w:r>
        <w:rPr>
          <w:rFonts w:ascii="Avenir Next Regular" w:hAnsi="Avenir Next Regular"/>
          <w:sz w:val="22"/>
          <w:szCs w:val="22"/>
          <w:rtl w:val="0"/>
          <w:lang w:val="en-US"/>
          <w14:textOutline>
            <w14:noFill/>
          </w14:textOutline>
        </w:rPr>
        <w:t xml:space="preserve">Eve </w:t>
      </w:r>
      <w:r>
        <w:rPr>
          <w:rFonts w:ascii="Avenir Next Regular" w:hAnsi="Avenir Next Regular"/>
          <w:sz w:val="22"/>
          <w:szCs w:val="22"/>
          <w:rtl w:val="0"/>
          <w:lang w:val="en-US"/>
          <w14:textOutline>
            <w14:noFill/>
          </w14:textOutline>
        </w:rPr>
        <w:t>being</w:t>
      </w:r>
      <w:r>
        <w:rPr>
          <w:rFonts w:ascii="Avenir Next Regular" w:hAnsi="Avenir Next Regular"/>
          <w:sz w:val="22"/>
          <w:szCs w:val="22"/>
          <w:rtl w:val="0"/>
          <w:lang w:val="en-US"/>
          <w14:textOutline>
            <w14:noFill/>
          </w14:textOutline>
        </w:rPr>
        <w:t xml:space="preserve"> the mother of all living</w:t>
      </w:r>
      <w:r>
        <w:rPr>
          <w:rFonts w:ascii="Avenir Next Regular" w:hAnsi="Avenir Next Regular"/>
          <w:sz w:val="22"/>
          <w:szCs w:val="22"/>
          <w:rtl w:val="0"/>
          <w:lang w:val="en-US"/>
          <w14:textOutline>
            <w14:noFill/>
          </w14:textOutline>
        </w:rPr>
        <w:t xml:space="preserve"> comes after Adam returning to the dust from which he came. Both ideas speak to the origin of humans. Adam came from the dust, and Eve came from his side, but everyone after</w:t>
      </w:r>
      <w:r>
        <w:rPr>
          <w:rFonts w:ascii="Avenir Next Regular" w:hAnsi="Avenir Next Regular"/>
          <w:sz w:val="22"/>
          <w:szCs w:val="22"/>
          <w:rtl w:val="0"/>
          <w14:textOutline>
            <w14:noFill/>
          </w14:textOutline>
        </w:rPr>
        <w:t xml:space="preserve"> </w:t>
      </w:r>
      <w:r>
        <w:rPr>
          <w:rFonts w:ascii="Avenir Next Regular" w:hAnsi="Avenir Next Regular"/>
          <w:sz w:val="22"/>
          <w:szCs w:val="22"/>
          <w:rtl w:val="0"/>
          <w:lang w:val="en-US"/>
          <w14:textOutline>
            <w14:noFill/>
          </w14:textOutline>
        </w:rPr>
        <w:t xml:space="preserve">will come from Eve.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u w:val="none"/>
          <w14:textOutline>
            <w14:noFill/>
          </w14:textOutline>
        </w:rPr>
      </w:pPr>
      <w:r>
        <w:rPr>
          <w:rFonts w:ascii="Avenir Next Regular" w:hAnsi="Avenir Next Regular"/>
          <w:sz w:val="22"/>
          <w:szCs w:val="22"/>
          <w:rtl w:val="0"/>
          <w:lang w:val="en-US"/>
          <w14:textOutline>
            <w14:noFill/>
          </w14:textOutline>
        </w:rPr>
        <w:t xml:space="preserve">One </w:t>
      </w:r>
      <w:r>
        <w:rPr>
          <w:rFonts w:ascii="Avenir Next Regular" w:hAnsi="Avenir Next Regular"/>
          <w:sz w:val="22"/>
          <w:szCs w:val="22"/>
          <w:rtl w:val="0"/>
          <w:lang w:val="en-US"/>
          <w14:textOutline>
            <w14:noFill/>
          </w14:textOutline>
        </w:rPr>
        <w:t>reminder of man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origin highlights</w:t>
      </w:r>
      <w:r>
        <w:rPr>
          <w:rFonts w:ascii="Avenir Next Regular" w:hAnsi="Avenir Next Regular"/>
          <w:sz w:val="22"/>
          <w:szCs w:val="22"/>
          <w:rtl w:val="0"/>
          <w:lang w:val="en-US"/>
          <w14:textOutline>
            <w14:noFill/>
          </w14:textOutline>
        </w:rPr>
        <w:t xml:space="preserve"> the loss of life </w:t>
      </w:r>
      <w:r>
        <w:rPr>
          <w:rFonts w:ascii="Avenir Next Regular" w:hAnsi="Avenir Next Regular"/>
          <w:sz w:val="22"/>
          <w:szCs w:val="22"/>
          <w:rtl w:val="0"/>
          <w:lang w:val="en-US"/>
          <w14:textOutline>
            <w14:noFill/>
          </w14:textOutline>
        </w:rPr>
        <w:t xml:space="preserve">(returning to the dust) </w:t>
      </w:r>
      <w:r>
        <w:rPr>
          <w:rFonts w:ascii="Avenir Next Regular" w:hAnsi="Avenir Next Regular"/>
          <w:sz w:val="22"/>
          <w:szCs w:val="22"/>
          <w:rtl w:val="0"/>
          <w:lang w:val="en-US"/>
          <w14:textOutline>
            <w14:noFill/>
          </w14:textOutline>
        </w:rPr>
        <w:t>and the other emphasizes the beginning of life</w:t>
      </w:r>
      <w:r>
        <w:rPr>
          <w:rFonts w:ascii="Avenir Next Regular" w:hAnsi="Avenir Next Regular"/>
          <w:sz w:val="22"/>
          <w:szCs w:val="22"/>
          <w:rtl w:val="0"/>
          <w:lang w:val="en-US"/>
          <w14:textOutline>
            <w14:noFill/>
          </w14:textOutline>
        </w:rPr>
        <w:t xml:space="preserve"> (mother of living)</w:t>
      </w:r>
      <w:r>
        <w:rPr>
          <w:rFonts w:ascii="Avenir Next Regular" w:hAnsi="Avenir Next Regular"/>
          <w:sz w:val="22"/>
          <w:szCs w:val="22"/>
          <w:rtl w:val="0"/>
          <w14:textOutline>
            <w14:noFill/>
          </w14:textOutline>
        </w:rPr>
        <w:t>.</w:t>
      </w:r>
      <w:r>
        <w:rPr>
          <w:rFonts w:ascii="Avenir Next Regular" w:hAnsi="Avenir Next Regular"/>
          <w:sz w:val="22"/>
          <w:szCs w:val="22"/>
          <w:rtl w:val="0"/>
          <w:lang w:val="en-US"/>
          <w14:textOutline>
            <w14:noFill/>
          </w14:textOutline>
        </w:rPr>
        <w:t xml:space="preserve"> This might play into the reasons or Adam calling her Eve now at this point in the story after the fall and God</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s judgments.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i w:val="0"/>
          <w:iCs w:val="0"/>
          <w:outline w:val="0"/>
          <w:color w:val="ff2600"/>
          <w:sz w:val="22"/>
          <w:szCs w:val="22"/>
          <w:u w:val="none"/>
          <w14:textOutline>
            <w14:noFill/>
          </w14:textOutline>
          <w14:textFill>
            <w14:solidFill>
              <w14:srgbClr w14:val="FF2600"/>
            </w14:solidFill>
          </w14:textFill>
        </w:rPr>
      </w:pPr>
      <w:r>
        <w:rPr>
          <w:rFonts w:ascii="Avenir Next Regular" w:hAnsi="Avenir Next Regular"/>
          <w:b w:val="1"/>
          <w:bCs w:val="1"/>
          <w:i w:val="0"/>
          <w:iCs w:val="0"/>
          <w:outline w:val="0"/>
          <w:color w:val="ff2600"/>
          <w:sz w:val="22"/>
          <w:szCs w:val="22"/>
          <w:u w:val="none"/>
          <w:rtl w:val="0"/>
          <w:lang w:val="de-DE"/>
          <w14:textOutline>
            <w14:noFill/>
          </w14:textOutline>
          <w14:textFill>
            <w14:solidFill>
              <w14:srgbClr w14:val="FF2600"/>
            </w14:solidFill>
          </w14:textFill>
        </w:rPr>
        <w:t>Verse 21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0"/>
          <w:iCs w:val="0"/>
          <w:sz w:val="22"/>
          <w:szCs w:val="22"/>
          <w:u w:val="none"/>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#2 God</w:t>
      </w:r>
      <w:r>
        <w:rPr>
          <w:rFonts w:ascii="Avenir Next Regular" w:hAnsi="Avenir Next Regular" w:hint="default"/>
          <w:b w:val="1"/>
          <w:bCs w:val="1"/>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s Covering</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God does</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not clothe Adam and Eve until after he explains their consequences</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And, </w:t>
      </w:r>
      <w:r>
        <w:rPr>
          <w:rFonts w:ascii="Avenir Next Regular" w:hAnsi="Avenir Next Regular"/>
          <w:i w:val="1"/>
          <w:iCs w:val="1"/>
          <w:outline w:val="0"/>
          <w:color w:val="ff2600"/>
          <w:sz w:val="22"/>
          <w:szCs w:val="22"/>
          <w:rtl w:val="0"/>
          <w14:textOutline>
            <w14:noFill/>
          </w14:textOutline>
          <w14:textFill>
            <w14:solidFill>
              <w14:srgbClr w14:val="FF2600"/>
            </w14:solidFill>
          </w14:textFill>
        </w:rPr>
        <w:t xml:space="preserve">God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did not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just make the clothes for them to put on themselves</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but He also did the covering Himself. He</w:t>
      </w:r>
      <w:r>
        <w:rPr>
          <w:rFonts w:ascii="Avenir Next Regular" w:hAnsi="Avenir Next Regular" w:hint="default"/>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doing every part of the work for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God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make covering for the serpent to atone for his mistakes but only the humans. And 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the first animal blood shed to cover for humanity</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de-DE"/>
          <w14:textOutline>
            <w14:noFill/>
          </w14:textOutline>
        </w:rPr>
        <w:t>s sin</w:t>
      </w:r>
      <w:r>
        <w:rPr>
          <w:rFonts w:ascii="Avenir Next Regular" w:hAnsi="Avenir Next Regular"/>
          <w:sz w:val="22"/>
          <w:szCs w:val="22"/>
          <w:rtl w:val="0"/>
          <w:lang w:val="en-US"/>
          <w14:textOutline>
            <w14:noFill/>
          </w14:textOutline>
        </w:rPr>
        <w:t>. This is the first time God makes something in response to a problem with humanity. Everything else in the creation story was God</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s response to the condition of the world at large that needed order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Clearly</w:t>
      </w:r>
      <w:r>
        <w:rPr>
          <w:rFonts w:ascii="Avenir Next Regular" w:hAnsi="Avenir Next Regular"/>
          <w:sz w:val="22"/>
          <w:szCs w:val="22"/>
          <w:rtl w:val="0"/>
          <w:lang w:val="en-US"/>
        </w:rPr>
        <w:t xml:space="preserve">, their garments they had made were not sufficient otherwise God would not have to make garments for them in order to clothe them.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Some have suggested the connection between the Hebrew word for skin and the Hebrew word for light. The difference between the two words in Hebrew is simply one </w:t>
      </w:r>
      <w:r>
        <w:rPr>
          <w:rFonts w:ascii="Avenir Next Regular" w:hAnsi="Avenir Next Regular"/>
          <w:sz w:val="22"/>
          <w:szCs w:val="22"/>
          <w:rtl w:val="0"/>
          <w:lang w:val="en-US"/>
        </w:rPr>
        <w:t>guttural</w:t>
      </w:r>
      <w:r>
        <w:rPr>
          <w:rFonts w:ascii="Avenir Next Regular" w:hAnsi="Avenir Next Regular"/>
          <w:sz w:val="22"/>
          <w:szCs w:val="22"/>
          <w:rtl w:val="0"/>
          <w:lang w:val="en-US"/>
        </w:rPr>
        <w:t xml:space="preserve"> consonant. Not only do they look similar, but they sound identical, and so some have suggested that these are not animal, skins or leather hides, but a light covering of sorts which speaks to the spiritual dimension of the covering more than the physical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Why is it that God makes garments after Adam names the woman Eve.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This is the sequence in Genesis 2:</w:t>
      </w:r>
    </w:p>
    <w:p>
      <w:pPr>
        <w:pStyle w:val="Default"/>
        <w:numPr>
          <w:ilvl w:val="0"/>
          <w:numId w:val="6"/>
        </w:numPr>
        <w:suppressAutoHyphens w:val="1"/>
        <w:spacing w:before="0" w:line="240" w:lineRule="auto"/>
        <w:rPr>
          <w:rFonts w:ascii="Avenir Next Regular" w:hAnsi="Avenir Next Regular"/>
          <w:sz w:val="22"/>
          <w:szCs w:val="22"/>
          <w:lang w:val="en-US"/>
        </w:rPr>
      </w:pPr>
      <w:r>
        <w:rPr>
          <w:rFonts w:ascii="Avenir Next Regular" w:hAnsi="Avenir Next Regular"/>
          <w:sz w:val="22"/>
          <w:szCs w:val="22"/>
          <w:rtl w:val="0"/>
          <w:lang w:val="en-US"/>
        </w:rPr>
        <w:t xml:space="preserve">Adam names the animals </w:t>
      </w:r>
    </w:p>
    <w:p>
      <w:pPr>
        <w:pStyle w:val="Default"/>
        <w:numPr>
          <w:ilvl w:val="0"/>
          <w:numId w:val="6"/>
        </w:numPr>
        <w:suppressAutoHyphens w:val="1"/>
        <w:spacing w:before="0" w:line="240" w:lineRule="auto"/>
        <w:rPr>
          <w:rFonts w:ascii="Avenir Next Regular" w:hAnsi="Avenir Next Regular"/>
          <w:sz w:val="22"/>
          <w:szCs w:val="22"/>
          <w:lang w:val="en-US"/>
        </w:rPr>
      </w:pPr>
      <w:r>
        <w:rPr>
          <w:rFonts w:ascii="Avenir Next Regular" w:hAnsi="Avenir Next Regular"/>
          <w:sz w:val="22"/>
          <w:szCs w:val="22"/>
          <w:rtl w:val="0"/>
          <w:lang w:val="en-US"/>
        </w:rPr>
        <w:t>Something is said to not be good</w:t>
      </w:r>
    </w:p>
    <w:p>
      <w:pPr>
        <w:pStyle w:val="Default"/>
        <w:numPr>
          <w:ilvl w:val="0"/>
          <w:numId w:val="6"/>
        </w:numPr>
        <w:suppressAutoHyphens w:val="1"/>
        <w:spacing w:before="0" w:line="240" w:lineRule="auto"/>
        <w:rPr>
          <w:rFonts w:ascii="Avenir Next Regular" w:hAnsi="Avenir Next Regular"/>
          <w:sz w:val="22"/>
          <w:szCs w:val="22"/>
          <w:lang w:val="en-US"/>
        </w:rPr>
      </w:pPr>
      <w:r>
        <w:rPr>
          <w:rFonts w:ascii="Avenir Next Regular" w:hAnsi="Avenir Next Regular"/>
          <w:sz w:val="22"/>
          <w:szCs w:val="22"/>
          <w:rtl w:val="0"/>
          <w:lang w:val="en-US"/>
        </w:rPr>
        <w:t>God makes woman from the 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Here, the sequence is a bit different because something is not good (man sins), man named woman Eve, and God responds by making coverings, and then we see God says that something is not good, which is that the man would take and eat from the tree of life.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outline w:val="0"/>
          <w:color w:val="ff2600"/>
          <w:sz w:val="22"/>
          <w:szCs w:val="22"/>
          <w14:textOutline>
            <w14:noFill/>
          </w14:textOutline>
          <w14:textFill>
            <w14:solidFill>
              <w14:srgbClr w14:val="FF2600"/>
            </w14:solidFill>
          </w14:textFill>
        </w:rPr>
      </w:pPr>
      <w:r>
        <w:rPr>
          <w:rFonts w:ascii="Avenir Next Regular" w:hAnsi="Avenir Next Regular"/>
          <w:b w:val="1"/>
          <w:bCs w:val="1"/>
          <w:outline w:val="0"/>
          <w:color w:val="ff2600"/>
          <w:sz w:val="22"/>
          <w:szCs w:val="22"/>
          <w:rtl w:val="0"/>
          <w:lang w:val="en-US"/>
          <w14:textOutline>
            <w14:noFill/>
          </w14:textOutline>
          <w14:textFill>
            <w14:solidFill>
              <w14:srgbClr w14:val="FF2600"/>
            </w14:solidFill>
          </w14:textFill>
        </w:rPr>
        <w:t xml:space="preserve">Verse 22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sz w:val="22"/>
          <w:szCs w:val="22"/>
          <w:u w:val="single"/>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#3 New Knowledge</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God doesn</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 say Adam has become like God</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or like </w:t>
      </w:r>
      <w:r>
        <w:rPr>
          <w:rFonts w:ascii="Avenir Next Regular" w:hAnsi="Avenir Next Regular" w:hint="default"/>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me</w:t>
      </w:r>
      <w:r>
        <w:rPr>
          <w:rFonts w:ascii="Avenir Next Regular" w:hAnsi="Avenir Next Regular" w:hint="default"/>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but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He says become like</w:t>
      </w:r>
      <w:r>
        <w:rPr>
          <w:rFonts w:ascii="Avenir Next Regular" w:hAnsi="Avenir Next Regular" w:hint="default"/>
          <w:i w:val="1"/>
          <w:iCs w:val="1"/>
          <w:outline w:val="0"/>
          <w:color w:val="ff2600"/>
          <w:sz w:val="22"/>
          <w:szCs w:val="22"/>
          <w:rtl w:val="1"/>
          <w:lang w:val="ar-SA" w:bidi="ar-SA"/>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14:textOutline>
            <w14:noFill/>
          </w14:textOutline>
          <w14:textFill>
            <w14:solidFill>
              <w14:srgbClr w14:val="FF2600"/>
            </w14:solidFill>
          </w14:textFill>
        </w:rPr>
        <w:t>us</w:t>
      </w:r>
      <w:r>
        <w:rPr>
          <w:rFonts w:ascii="Avenir Next Regular" w:hAnsi="Avenir Next Regular" w:hint="default"/>
          <w:i w:val="1"/>
          <w:iCs w:val="1"/>
          <w:outline w:val="0"/>
          <w:color w:val="ff2600"/>
          <w:sz w:val="22"/>
          <w:szCs w:val="22"/>
          <w:rtl w:val="0"/>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which means Adam is now in a category that God is part of, but it</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not divinity or deity. In some aspect, Adam now shares a characteristic that God Himself has</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In Genesis 1, God said </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Let us make man in our image</w:t>
      </w:r>
      <w:r>
        <w:rPr>
          <w:rFonts w:ascii="Avenir Next Regular" w:hAnsi="Avenir Next Regular" w:hint="default"/>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so it would be consistent to say that whoever was present there, is who God is speaking to now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seems as though the serpent told a half truth because they did come to no good and evil like God as God affirms this, but it is not good like the serpent had suggested to eve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sz w:val="22"/>
          <w:szCs w:val="22"/>
          <w14:textOutline>
            <w14:noFill/>
          </w14:textOutline>
        </w:rPr>
      </w:pPr>
      <w:r>
        <w:rPr>
          <w:rFonts w:ascii="Avenir Next Regular" w:hAnsi="Avenir Next Regular"/>
          <w:i w:val="1"/>
          <w:iCs w:val="1"/>
          <w:sz w:val="22"/>
          <w:szCs w:val="22"/>
          <w:rtl w:val="0"/>
          <w:lang w:val="en-US"/>
          <w14:textOutline>
            <w14:noFill/>
          </w14:textOutline>
        </w:rPr>
        <w:t>Eating</w:t>
      </w:r>
      <w:r>
        <w:rPr>
          <w:rFonts w:ascii="Avenir Next Regular" w:hAnsi="Avenir Next Regular"/>
          <w:i w:val="1"/>
          <w:iCs w:val="1"/>
          <w:sz w:val="22"/>
          <w:szCs w:val="22"/>
          <w:rtl w:val="0"/>
          <w:lang w:val="en-US"/>
          <w14:textOutline>
            <w14:noFill/>
          </w14:textOutline>
        </w:rPr>
        <w:t xml:space="preserve"> from the tree of life </w:t>
      </w:r>
      <w:r>
        <w:rPr>
          <w:rFonts w:ascii="Avenir Next Regular" w:hAnsi="Avenir Next Regular"/>
          <w:i w:val="1"/>
          <w:iCs w:val="1"/>
          <w:sz w:val="22"/>
          <w:szCs w:val="22"/>
          <w:rtl w:val="0"/>
          <w:lang w:val="en-US"/>
          <w14:textOutline>
            <w14:noFill/>
          </w14:textOutline>
        </w:rPr>
        <w:t>is</w:t>
      </w:r>
      <w:r>
        <w:rPr>
          <w:rFonts w:ascii="Avenir Next Regular" w:hAnsi="Avenir Next Regular"/>
          <w:i w:val="1"/>
          <w:iCs w:val="1"/>
          <w:sz w:val="22"/>
          <w:szCs w:val="22"/>
          <w:rtl w:val="0"/>
          <w:lang w:val="en-US"/>
          <w14:textOutline>
            <w14:noFill/>
          </w14:textOutline>
        </w:rPr>
        <w:t xml:space="preserve"> bad because Adam knows good and evil now</w:t>
      </w:r>
      <w:r>
        <w:rPr>
          <w:rFonts w:ascii="Avenir Next Regular" w:hAnsi="Avenir Next Regular"/>
          <w:i w:val="1"/>
          <w:iCs w:val="1"/>
          <w:sz w:val="22"/>
          <w:szCs w:val="22"/>
          <w:rtl w:val="0"/>
          <w:lang w:val="en-US"/>
          <w14:textOutline>
            <w14:noFill/>
          </w14:textOutline>
        </w:rPr>
        <w:t>. Clearly, there</w:t>
      </w:r>
      <w:r>
        <w:rPr>
          <w:rFonts w:ascii="Avenir Next Regular" w:hAnsi="Avenir Next Regular" w:hint="default"/>
          <w:i w:val="1"/>
          <w:iCs w:val="1"/>
          <w:sz w:val="22"/>
          <w:szCs w:val="22"/>
          <w:rtl w:val="0"/>
          <w:lang w:val="en-US"/>
          <w14:textOutline>
            <w14:noFill/>
          </w14:textOutline>
        </w:rPr>
        <w:t>’</w:t>
      </w:r>
      <w:r>
        <w:rPr>
          <w:rFonts w:ascii="Avenir Next Regular" w:hAnsi="Avenir Next Regular"/>
          <w:i w:val="1"/>
          <w:iCs w:val="1"/>
          <w:sz w:val="22"/>
          <w:szCs w:val="22"/>
          <w:rtl w:val="0"/>
          <w:lang w:val="en-US"/>
          <w14:textOutline>
            <w14:noFill/>
          </w14:textOutline>
        </w:rPr>
        <w:t>s something wrong with living forever. It wouldn</w:t>
      </w:r>
      <w:r>
        <w:rPr>
          <w:rFonts w:ascii="Avenir Next Regular" w:hAnsi="Avenir Next Regular" w:hint="default"/>
          <w:i w:val="1"/>
          <w:iCs w:val="1"/>
          <w:sz w:val="22"/>
          <w:szCs w:val="22"/>
          <w:rtl w:val="0"/>
          <w:lang w:val="en-US"/>
          <w14:textOutline>
            <w14:noFill/>
          </w14:textOutline>
        </w:rPr>
        <w:t>’</w:t>
      </w:r>
      <w:r>
        <w:rPr>
          <w:rFonts w:ascii="Avenir Next Regular" w:hAnsi="Avenir Next Regular"/>
          <w:i w:val="1"/>
          <w:iCs w:val="1"/>
          <w:sz w:val="22"/>
          <w:szCs w:val="22"/>
          <w:rtl w:val="0"/>
          <w:lang w:val="en-US"/>
          <w14:textOutline>
            <w14:noFill/>
          </w14:textOutline>
        </w:rPr>
        <w:t>t be qualitative (eternal) life but exile from God eternally in that spiritual condition of sin and death perpetually.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And,</w:t>
      </w:r>
      <w:r>
        <w:rPr>
          <w:rFonts w:ascii="Avenir Next Regular" w:hAnsi="Avenir Next Regular"/>
          <w:sz w:val="22"/>
          <w:szCs w:val="22"/>
          <w:rtl w:val="0"/>
          <w:lang w:val="en-US"/>
          <w14:textOutline>
            <w14:noFill/>
          </w14:textOutline>
        </w:rPr>
        <w:t xml:space="preserve"> God ends up preventing </w:t>
      </w:r>
      <w:r>
        <w:rPr>
          <w:rFonts w:ascii="Avenir Next Regular" w:hAnsi="Avenir Next Regular"/>
          <w:sz w:val="22"/>
          <w:szCs w:val="22"/>
          <w:rtl w:val="0"/>
          <w:lang w:val="en-US"/>
          <w14:textOutline>
            <w14:noFill/>
          </w14:textOutline>
        </w:rPr>
        <w:t xml:space="preserve">that tragic end </w:t>
      </w:r>
      <w:r>
        <w:rPr>
          <w:rFonts w:ascii="Avenir Next Regular" w:hAnsi="Avenir Next Regular"/>
          <w:sz w:val="22"/>
          <w:szCs w:val="22"/>
          <w:rtl w:val="0"/>
          <w:lang w:val="en-US"/>
          <w14:textOutline>
            <w14:noFill/>
          </w14:textOutline>
        </w:rPr>
        <w:t>from happening</w:t>
      </w:r>
      <w:r>
        <w:rPr>
          <w:rFonts w:ascii="Avenir Next Regular" w:hAnsi="Avenir Next Regular"/>
          <w:sz w:val="22"/>
          <w:szCs w:val="22"/>
          <w:rtl w:val="0"/>
          <w:lang w:val="en-US"/>
          <w14:textOutline>
            <w14:noFill/>
          </w14:textOutline>
        </w:rPr>
        <w:t>. It is interesting, He doesn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t prevent them from eating of the forbidden tree, but He does prevent them from eating of the tree of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Now there is a new tree that is forbidden to them now that they know good and evil. In that condition, the tree of life would be bad. God didn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t prevent sin but He does prevent them from going any further in their sin.</w:t>
      </w:r>
    </w:p>
    <w:p>
      <w:pPr>
        <w:pStyle w:val="Body"/>
        <w:bidi w:val="0"/>
        <w:ind w:left="0" w:right="0" w:firstLine="0"/>
        <w:jc w:val="left"/>
        <w:rPr>
          <w:rFonts w:ascii="Avenir Next Regular" w:cs="Avenir Next Regular" w:hAnsi="Avenir Next Regular" w:eastAsia="Avenir Next Regular"/>
          <w:b w:val="1"/>
          <w:bCs w:val="1"/>
          <w:outline w:val="0"/>
          <w:color w:val="ff2600"/>
          <w:sz w:val="22"/>
          <w:szCs w:val="22"/>
          <w:rtl w:val="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outline w:val="0"/>
          <w:color w:val="ff2600"/>
          <w:sz w:val="22"/>
          <w:szCs w:val="22"/>
          <w14:textOutline>
            <w14:noFill/>
          </w14:textOutline>
          <w14:textFill>
            <w14:solidFill>
              <w14:srgbClr w14:val="FF2600"/>
            </w14:solidFill>
          </w14:textFill>
        </w:rPr>
      </w:pPr>
      <w:r>
        <w:rPr>
          <w:rFonts w:ascii="Avenir Next Regular" w:hAnsi="Avenir Next Regular"/>
          <w:b w:val="1"/>
          <w:bCs w:val="1"/>
          <w:outline w:val="0"/>
          <w:color w:val="ff2600"/>
          <w:sz w:val="22"/>
          <w:szCs w:val="22"/>
          <w:rtl w:val="0"/>
          <w:lang w:val="de-DE"/>
          <w14:textOutline>
            <w14:noFill/>
          </w14:textOutline>
          <w14:textFill>
            <w14:solidFill>
              <w14:srgbClr w14:val="FF2600"/>
            </w14:solidFill>
          </w14:textFill>
        </w:rPr>
        <w:t xml:space="preserve">Verse 23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#4 Working The Ground</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Adam was made to work the ground in the garden of Eden but now his punishment is to work the ground in a different condition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God sends Adam out of the garden for a purpose, not just as a consequence. The purpose is to work the ground outside the garden</w:t>
      </w:r>
      <w:r>
        <w:rPr>
          <w:rFonts w:ascii="Avenir Next Regular" w:hAnsi="Avenir Next Regular"/>
          <w:sz w:val="22"/>
          <w:szCs w:val="22"/>
          <w:rtl w:val="0"/>
          <w:lang w:val="en-US"/>
          <w14:textOutline>
            <w14:noFill/>
          </w14:textOutline>
        </w:rPr>
        <w:t>. There</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divine purpose even in the midst of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Here, Adam is demoted as the serpent was demoted to eating dust, so Adam is demoted to the dust outside of the garden, only to go back into the ground in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is doing what he said would happen back in verse 19. This is going back to that original condition outside of the garden, but also going into the dust.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Here God sends Adam out of the garden and then in verse 24 he drives out the man from the garden, and these are two different verbs in Hebrew</w:t>
      </w:r>
      <w:r>
        <w:rPr>
          <w:rFonts w:ascii="Avenir Next Regular" w:hAnsi="Avenir Next Regular"/>
          <w:sz w:val="22"/>
          <w:szCs w:val="22"/>
          <w:rtl w:val="0"/>
          <w:lang w:val="en-US"/>
        </w:rPr>
        <w:t>, two different ideas. Meaning, the act of God removing man from the tree of life carries two dimensions (actions)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outline w:val="0"/>
          <w:color w:val="ff2600"/>
          <w:sz w:val="22"/>
          <w:szCs w:val="22"/>
          <w14:textOutline>
            <w14:noFill/>
          </w14:textOutline>
          <w14:textFill>
            <w14:solidFill>
              <w14:srgbClr w14:val="FF2600"/>
            </w14:solidFill>
          </w14:textFill>
        </w:rPr>
      </w:pPr>
      <w:r>
        <w:rPr>
          <w:rFonts w:ascii="Avenir Next Regular" w:hAnsi="Avenir Next Regular"/>
          <w:b w:val="1"/>
          <w:bCs w:val="1"/>
          <w:outline w:val="0"/>
          <w:color w:val="ff2600"/>
          <w:sz w:val="22"/>
          <w:szCs w:val="22"/>
          <w:rtl w:val="0"/>
          <w:lang w:val="de-DE"/>
          <w14:textOutline>
            <w14:noFill/>
          </w14:textOutline>
          <w14:textFill>
            <w14:solidFill>
              <w14:srgbClr w14:val="FF2600"/>
            </w14:solidFill>
          </w14:textFill>
        </w:rPr>
        <w:t xml:space="preserve">Verse 24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the focus is on Adam being removed from the garden. It says </w:t>
      </w:r>
      <w:r>
        <w:rPr>
          <w:rFonts w:ascii="Avenir Next Regular" w:hAnsi="Avenir Next Regular" w:hint="default"/>
          <w:sz w:val="22"/>
          <w:szCs w:val="22"/>
          <w:rtl w:val="1"/>
          <w:lang w:val="ar-SA" w:bidi="ar-SA"/>
          <w14:textOutline>
            <w14:noFill/>
          </w14:textOutline>
        </w:rPr>
        <w:t>“</w:t>
      </w:r>
      <w:r>
        <w:rPr>
          <w:rFonts w:ascii="Avenir Next Regular" w:hAnsi="Avenir Next Regular"/>
          <w:sz w:val="22"/>
          <w:szCs w:val="22"/>
          <w:rtl w:val="0"/>
          <w:lang w:val="en-US"/>
          <w14:textOutline>
            <w14:noFill/>
          </w14:textOutline>
        </w:rPr>
        <w:t>the man</w:t>
      </w:r>
      <w:r>
        <w:rPr>
          <w:rFonts w:ascii="Avenir Next Regular" w:hAnsi="Avenir Next Regular" w:hint="default"/>
          <w:sz w:val="22"/>
          <w:szCs w:val="22"/>
          <w:rtl w:val="0"/>
          <w14:textOutline>
            <w14:noFill/>
          </w14:textOutline>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#5 Exile And The East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the east side of the garden is blocked off to prevent access to the tree of life</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Could it not be approached from all kinds of directions?</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The east seems to be the only entrance back to the tree of life.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man is driven back out to where God pulled him from originally, which is a theme throughout the Old Testament specifically involving Israel. This is the first exile that will eventually be what Israel experiences after they are brought into the promised land and then driven out just like the inhabitants before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word in Hebrew, for God sending forth. The man from the garden is the same word used of Adam, reaching out his hand in the previous verse. This is like God sending Israel out with a strong hand first from Egypt and then eventually into the promised land, and that same hand drives them out at the exile for there soon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Again the word for driving out is different from the Hebrew verb translated as sending out which means the man is being cast out the way demons are driven out or pagans are driven out of the promised land and eventually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the Hebrew, it can read the way of the tree of life or the way: tree of life, which is consistent with the biblical idea of the way of life being a lifestyle or a set of behaviors or a path to walk on that is full of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emphasis on the east is very clear. The garden is in the east of Eden, and now at the east of the garden is a blocked off entrance. And these guardians are not protecting the tree, but the way back to the tree which highlights something different.</w:t>
      </w: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Why does God use</w:t>
      </w:r>
      <w:r>
        <w:rPr>
          <w:rFonts w:ascii="Avenir Next Regular" w:hAnsi="Avenir Next Regular"/>
          <w:outline w:val="0"/>
          <w:color w:val="4f81bd"/>
          <w:sz w:val="22"/>
          <w:szCs w:val="22"/>
          <w:u w:color="4f81bd"/>
          <w:rtl w:val="0"/>
          <w14:textOutline>
            <w14:noFill/>
          </w14:textOutline>
          <w14:textFill>
            <w14:solidFill>
              <w14:srgbClr w14:val="4F81BD"/>
            </w14:solidFill>
          </w14:textFill>
        </w:rPr>
        <w:t xml:space="preserve"> </w:t>
      </w:r>
      <w:r>
        <w:rPr>
          <w:rFonts w:ascii="Avenir Next Regular" w:hAnsi="Avenir Next Regular"/>
          <w:outline w:val="0"/>
          <w:color w:val="4f81bd"/>
          <w:sz w:val="22"/>
          <w:szCs w:val="22"/>
          <w:u w:val="single" w:color="4f81bd"/>
          <w:rtl w:val="0"/>
          <w:lang w:val="de-DE"/>
          <w14:textOutline>
            <w14:noFill/>
          </w14:textOutline>
          <w14:textFill>
            <w14:solidFill>
              <w14:srgbClr w14:val="4F81BD"/>
            </w14:solidFill>
          </w14:textFill>
        </w:rPr>
        <w:t>cherubim</w:t>
      </w: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 xml:space="preserve"> and </w:t>
      </w: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 xml:space="preserve">a </w:t>
      </w:r>
      <w:r>
        <w:rPr>
          <w:rFonts w:ascii="Avenir Next Regular" w:hAnsi="Avenir Next Regular"/>
          <w:outline w:val="0"/>
          <w:color w:val="4f81bd"/>
          <w:sz w:val="22"/>
          <w:szCs w:val="22"/>
          <w:u w:val="single" w:color="4f81bd"/>
          <w:rtl w:val="0"/>
          <w:lang w:val="en-US"/>
          <w14:textOutline>
            <w14:noFill/>
          </w14:textOutline>
          <w14:textFill>
            <w14:solidFill>
              <w14:srgbClr w14:val="4F81BD"/>
            </w14:solidFill>
          </w14:textFill>
        </w:rPr>
        <w:t>flaming sword</w:t>
      </w:r>
      <w:r>
        <w:rPr>
          <w:rFonts w:ascii="Avenir Next Regular" w:hAnsi="Avenir Next Regular"/>
          <w:outline w:val="0"/>
          <w:color w:val="4f81bd"/>
          <w:sz w:val="22"/>
          <w:szCs w:val="22"/>
          <w:u w:color="4f81bd"/>
          <w:rtl w:val="0"/>
          <w14:textOutline>
            <w14:noFill/>
          </w14:textOutline>
          <w14:textFill>
            <w14:solidFill>
              <w14:srgbClr w14:val="4F81BD"/>
            </w14:solidFill>
          </w14:textFill>
        </w:rPr>
        <w:t xml:space="preserve"> </w:t>
      </w: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to guard the way to the tree of life?</w:t>
      </w:r>
    </w:p>
    <w:p>
      <w:pPr>
        <w:pStyle w:val="Default"/>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 xml:space="preserve">Cherubim are angelic beings mentioned in the Bible, often depicted as </w:t>
      </w:r>
      <w:r>
        <w:rPr>
          <w:rFonts w:ascii="Avenir Next Regular" w:hAnsi="Avenir Next Regular"/>
          <w:sz w:val="22"/>
          <w:szCs w:val="22"/>
          <w:rtl w:val="0"/>
          <w:lang w:val="en-US"/>
          <w14:textOutline>
            <w14:noFill/>
          </w14:textOutline>
        </w:rPr>
        <w:t>servants</w:t>
      </w:r>
      <w:r>
        <w:rPr>
          <w:rFonts w:ascii="Avenir Next Regular" w:hAnsi="Avenir Next Regular"/>
          <w:sz w:val="22"/>
          <w:szCs w:val="22"/>
          <w:rtl w:val="0"/>
          <w:lang w:val="en-US"/>
          <w14:textOutline>
            <w14:noFill/>
          </w14:textOutline>
        </w:rPr>
        <w:t xml:space="preserve"> of God</w:t>
      </w:r>
      <w:r>
        <w:rPr>
          <w:rFonts w:ascii="Avenir Next Regular" w:hAnsi="Avenir Next Regular"/>
          <w:sz w:val="22"/>
          <w:szCs w:val="22"/>
          <w:rtl w:val="0"/>
          <w:lang w:val="en-US"/>
          <w14:textOutline>
            <w14:noFill/>
          </w14:textOutline>
        </w:rPr>
        <w:t xml:space="preserve"> and </w:t>
      </w:r>
      <w:r>
        <w:rPr>
          <w:rFonts w:ascii="Avenir Next Regular" w:hAnsi="Avenir Next Regular"/>
          <w:sz w:val="22"/>
          <w:szCs w:val="22"/>
          <w:rtl w:val="0"/>
          <w:lang w:val="en-US"/>
          <w14:textOutline>
            <w14:noFill/>
          </w14:textOutline>
        </w:rPr>
        <w:t xml:space="preserve">most commonly associated with guarding sacred spaces or serving in </w:t>
      </w:r>
      <w:r>
        <w:rPr>
          <w:rFonts w:ascii="Avenir Next Regular" w:hAnsi="Avenir Next Regular"/>
          <w:sz w:val="22"/>
          <w:szCs w:val="22"/>
          <w:rtl w:val="0"/>
          <w:lang w:val="en-US"/>
          <w14:textOutline>
            <w14:noFill/>
          </w14:textOutline>
        </w:rPr>
        <w:t xml:space="preserve">the </w:t>
      </w:r>
      <w:r>
        <w:rPr>
          <w:rFonts w:ascii="Avenir Next Regular" w:hAnsi="Avenir Next Regular"/>
          <w:sz w:val="22"/>
          <w:szCs w:val="22"/>
          <w:rtl w:val="0"/>
          <w:lang w:val="en-US"/>
          <w14:textOutline>
            <w14:noFill/>
          </w14:textOutline>
        </w:rPr>
        <w:t>heavenly realm.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#6 Spiritual Guardians</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The last thing </w:t>
      </w:r>
      <w:r>
        <w:rPr>
          <w:rFonts w:ascii="Avenir Next Regular" w:hAnsi="Avenir Next Regular"/>
          <w:i w:val="1"/>
          <w:iCs w:val="1"/>
          <w:outline w:val="0"/>
          <w:color w:val="ff2600"/>
          <w:sz w:val="22"/>
          <w:szCs w:val="22"/>
          <w:rtl w:val="0"/>
          <w:lang w:val="en-US"/>
          <w14:textFill>
            <w14:solidFill>
              <w14:srgbClr w14:val="FF2600"/>
            </w14:solidFill>
          </w14:textFill>
        </w:rPr>
        <w:t xml:space="preserve">God placed </w:t>
      </w:r>
      <w:r>
        <w:rPr>
          <w:rFonts w:ascii="Avenir Next Regular" w:hAnsi="Avenir Next Regular"/>
          <w:i w:val="1"/>
          <w:iCs w:val="1"/>
          <w:outline w:val="0"/>
          <w:color w:val="ff2600"/>
          <w:sz w:val="22"/>
          <w:szCs w:val="22"/>
          <w:rtl w:val="0"/>
          <w:lang w:val="en-US"/>
          <w14:textFill>
            <w14:solidFill>
              <w14:srgbClr w14:val="FF2600"/>
            </w14:solidFill>
          </w14:textFill>
        </w:rPr>
        <w:t>in the garden was Adam, and now instead of Adam being placed there he is being taken away, and God is placing security guards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flaming sword is a blazing, devouring sword and is turning itself because the verb there is a reflexive verb meaning it is acting up upon itself or doing something to itself. And the definite article </w:t>
      </w:r>
      <w:r>
        <w:rPr>
          <w:rFonts w:ascii="Avenir Next Regular" w:hAnsi="Avenir Next Regular" w:hint="default"/>
          <w:sz w:val="22"/>
          <w:szCs w:val="22"/>
          <w:rtl w:val="0"/>
          <w:lang w:val="en-US"/>
        </w:rPr>
        <w:t>“</w:t>
      </w:r>
      <w:r>
        <w:rPr>
          <w:rFonts w:ascii="Avenir Next Regular" w:hAnsi="Avenir Next Regular"/>
          <w:sz w:val="22"/>
          <w:szCs w:val="22"/>
          <w:rtl w:val="0"/>
          <w:lang w:val="en-US"/>
        </w:rPr>
        <w:t>the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used of the sword, makes this an exclusive one that the ancient audience should know about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14:textOutline>
            <w14:noFill/>
          </w14:textOutline>
        </w:rPr>
      </w:pPr>
      <w:r>
        <w:rPr>
          <w:rFonts w:ascii="Avenir Next Regular" w:hAnsi="Avenir Next Regular"/>
          <w:b w:val="1"/>
          <w:bCs w:val="1"/>
          <w:sz w:val="22"/>
          <w:szCs w:val="22"/>
          <w:u w:val="single"/>
          <w:rtl w:val="0"/>
          <w:lang w:val="en-US"/>
          <w14:textOutline>
            <w14:noFill/>
          </w14:textOutline>
        </w:rPr>
        <w:t>The Way Into Life = God</w:t>
      </w:r>
      <w:r>
        <w:rPr>
          <w:rFonts w:ascii="Avenir Next Regular" w:hAnsi="Avenir Next Regular" w:hint="default"/>
          <w:b w:val="1"/>
          <w:bCs w:val="1"/>
          <w:sz w:val="22"/>
          <w:szCs w:val="22"/>
          <w:u w:val="single"/>
          <w:rtl w:val="0"/>
          <w:lang w:val="en-US"/>
          <w14:textOutline>
            <w14:noFill/>
          </w14:textOutline>
        </w:rPr>
        <w:t>’</w:t>
      </w:r>
      <w:r>
        <w:rPr>
          <w:rFonts w:ascii="Avenir Next Regular" w:hAnsi="Avenir Next Regular"/>
          <w:b w:val="1"/>
          <w:bCs w:val="1"/>
          <w:sz w:val="22"/>
          <w:szCs w:val="22"/>
          <w:u w:val="single"/>
          <w:rtl w:val="0"/>
          <w:lang w:val="en-US"/>
          <w14:textOutline>
            <w14:noFill/>
          </w14:textOutline>
        </w:rPr>
        <w:t>s Instruction or Law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Deuteronomy 30:19, 32:47</w:t>
      </w:r>
      <w:r>
        <w:rPr>
          <w:rFonts w:ascii="Avenir Next Regular" w:hAnsi="Avenir Next Regular"/>
          <w:sz w:val="22"/>
          <w:szCs w:val="22"/>
          <w:rtl w:val="0"/>
          <w:lang w:val="en-US"/>
          <w14:textOutline>
            <w14:noFill/>
          </w14:textOutline>
        </w:rPr>
        <w:t xml:space="preserve"> - the commandments are their very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Leviticus 18:5</w:t>
      </w:r>
      <w:r>
        <w:rPr>
          <w:rFonts w:ascii="Avenir Next Regular" w:hAnsi="Avenir Next Regular"/>
          <w:sz w:val="22"/>
          <w:szCs w:val="22"/>
          <w:rtl w:val="0"/>
          <w:lang w:val="en-US"/>
          <w14:textOutline>
            <w14:noFill/>
          </w14:textOutline>
        </w:rPr>
        <w:t xml:space="preserve"> - Live by them (do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 xml:space="preserve">Proverbs 3:18, 11:30, 13:12 </w:t>
      </w:r>
      <w:r>
        <w:rPr>
          <w:rFonts w:ascii="Avenir Next Regular" w:hAnsi="Avenir Next Regular"/>
          <w:sz w:val="22"/>
          <w:szCs w:val="22"/>
          <w:rtl w:val="0"/>
          <w:lang w:val="en-US"/>
          <w14:textOutline>
            <w14:noFill/>
          </w14:textOutline>
        </w:rPr>
        <w:t>- Wisdom is a tree of life (wisdom of Torah)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14:textOutline>
            <w14:noFill/>
          </w14:textOutline>
        </w:rPr>
      </w:pPr>
      <w:r>
        <w:rPr>
          <w:rFonts w:ascii="Avenir Next Regular" w:hAnsi="Avenir Next Regular"/>
          <w:b w:val="1"/>
          <w:bCs w:val="1"/>
          <w:sz w:val="22"/>
          <w:szCs w:val="22"/>
          <w:u w:val="single"/>
          <w:rtl w:val="0"/>
          <w:lang w:val="en-US"/>
          <w14:textOutline>
            <w14:noFill/>
          </w14:textOutline>
        </w:rPr>
        <w:t>Cherubim = Spiritual Guardians over the way into life (Torah)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Exodus 25:18-22</w:t>
      </w:r>
      <w:r>
        <w:rPr>
          <w:rFonts w:ascii="Avenir Next Regular" w:hAnsi="Avenir Next Regular"/>
          <w:sz w:val="22"/>
          <w:szCs w:val="22"/>
          <w:rtl w:val="0"/>
          <w:lang w:val="en-US"/>
          <w14:textOutline>
            <w14:noFill/>
          </w14:textOutline>
        </w:rPr>
        <w:t xml:space="preserve"> - Two golden cherubim on the mercy seat facing inward = guarding the way to life (the two stone tablets of God</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covenant with Israel). Their wings cover the mercy seat (the place where atonement is made, blood is brought, and the tablets are, with the jar of manna and the high priest</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staff that budded almond blossoms)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 xml:space="preserve">Exodus 25:22 </w:t>
      </w:r>
      <w:r>
        <w:rPr>
          <w:rFonts w:ascii="Avenir Next Regular" w:hAnsi="Avenir Next Regular"/>
          <w:sz w:val="22"/>
          <w:szCs w:val="22"/>
          <w:rtl w:val="0"/>
          <w:lang w:val="en-US"/>
          <w14:textOutline>
            <w14:noFill/>
          </w14:textOutline>
        </w:rPr>
        <w:t>- Holy place (Tabernacle) has cherubim woven into the covering curtains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Exodus 26:31</w:t>
      </w:r>
      <w:r>
        <w:rPr>
          <w:rFonts w:ascii="Avenir Next Regular" w:hAnsi="Avenir Next Regular"/>
          <w:sz w:val="22"/>
          <w:szCs w:val="22"/>
          <w:rtl w:val="0"/>
          <w:lang w:val="en-US"/>
          <w14:textOutline>
            <w14:noFill/>
          </w14:textOutline>
        </w:rPr>
        <w:t xml:space="preserve"> - Entering into the holy of holies through the curtain with the cherubim on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rtl w:val="0"/>
          <w14:textOutline>
            <w14:noFill/>
          </w14:textOutline>
        </w:rPr>
      </w:pPr>
      <w:r>
        <w:rPr>
          <w:rFonts w:ascii="Avenir Next Regular" w:hAnsi="Avenir Next Regular"/>
          <w:b w:val="1"/>
          <w:bCs w:val="1"/>
          <w:sz w:val="22"/>
          <w:szCs w:val="22"/>
          <w:rtl w:val="0"/>
          <w:lang w:val="en-US"/>
          <w14:textOutline>
            <w14:noFill/>
          </w14:textOutline>
        </w:rPr>
        <w:t>Mercy Seat = Cover for the ark:</w:t>
      </w:r>
    </w:p>
    <w:p>
      <w:pPr>
        <w:pStyle w:val="Default"/>
        <w:numPr>
          <w:ilvl w:val="0"/>
          <w:numId w:val="8"/>
        </w:numPr>
        <w:suppressAutoHyphens w:val="1"/>
        <w:bidi w:val="0"/>
        <w:spacing w:before="0" w:line="240" w:lineRule="auto"/>
        <w:ind w:right="0"/>
        <w:jc w:val="left"/>
        <w:rPr>
          <w:rFonts w:ascii="Avenir Next Regular" w:hAnsi="Avenir Next Regular"/>
          <w:sz w:val="22"/>
          <w:szCs w:val="22"/>
          <w:rtl w:val="0"/>
          <w:lang w:val="en-US"/>
          <w14:textOutline>
            <w14:noFill/>
          </w14:textOutline>
        </w:rPr>
      </w:pPr>
      <w:r>
        <w:rPr>
          <w:rFonts w:ascii="Avenir Next Regular" w:hAnsi="Avenir Next Regular"/>
          <w:sz w:val="22"/>
          <w:szCs w:val="22"/>
          <w:rtl w:val="0"/>
          <w:lang w:val="en-US"/>
          <w14:textOutline>
            <w14:noFill/>
          </w14:textOutline>
        </w:rPr>
        <w:t>Ritual Atonement through blood</w:t>
      </w:r>
    </w:p>
    <w:p>
      <w:pPr>
        <w:pStyle w:val="Default"/>
        <w:numPr>
          <w:ilvl w:val="0"/>
          <w:numId w:val="8"/>
        </w:numPr>
        <w:suppressAutoHyphens w:val="1"/>
        <w:bidi w:val="0"/>
        <w:spacing w:before="0" w:line="240" w:lineRule="auto"/>
        <w:ind w:right="0"/>
        <w:jc w:val="left"/>
        <w:rPr>
          <w:rFonts w:ascii="Avenir Next Regular" w:hAnsi="Avenir Next Regular"/>
          <w:sz w:val="22"/>
          <w:szCs w:val="22"/>
          <w:rtl w:val="0"/>
          <w:lang w:val="en-US"/>
          <w14:textOutline>
            <w14:noFill/>
          </w14:textOutline>
        </w:rPr>
      </w:pPr>
      <w:r>
        <w:rPr>
          <w:rFonts w:ascii="Avenir Next Regular" w:hAnsi="Avenir Next Regular"/>
          <w:sz w:val="22"/>
          <w:szCs w:val="22"/>
          <w:rtl w:val="0"/>
          <w:lang w:val="en-US"/>
          <w14:textOutline>
            <w14:noFill/>
          </w14:textOutline>
        </w:rPr>
        <w:t>Place from which God speaks and gives divine instruction</w:t>
      </w:r>
    </w:p>
    <w:p>
      <w:pPr>
        <w:pStyle w:val="Default"/>
        <w:numPr>
          <w:ilvl w:val="0"/>
          <w:numId w:val="8"/>
        </w:numPr>
        <w:suppressAutoHyphens w:val="1"/>
        <w:bidi w:val="0"/>
        <w:spacing w:before="0" w:line="240" w:lineRule="auto"/>
        <w:ind w:right="0"/>
        <w:jc w:val="left"/>
        <w:rPr>
          <w:rFonts w:ascii="Avenir Next Regular" w:hAnsi="Avenir Next Regular"/>
          <w:sz w:val="22"/>
          <w:szCs w:val="22"/>
          <w:rtl w:val="0"/>
          <w:lang w:val="en-US"/>
          <w14:textOutline>
            <w14:noFill/>
          </w14:textOutline>
        </w:rPr>
      </w:pPr>
      <w:r>
        <w:rPr>
          <w:rFonts w:ascii="Avenir Next Regular" w:hAnsi="Avenir Next Regular"/>
          <w:sz w:val="22"/>
          <w:szCs w:val="22"/>
          <w:rtl w:val="0"/>
          <w:lang w:val="en-US"/>
          <w14:textOutline>
            <w14:noFill/>
          </w14:textOutline>
        </w:rPr>
        <w:t>Sealing of the testimony and tablets of the covenant, manna, and staff of true high priest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1 Samuel 4:4, 2 Samuel 6:2, 2 Kings 19:15</w:t>
      </w:r>
      <w:r>
        <w:rPr>
          <w:rFonts w:ascii="Avenir Next Regular" w:hAnsi="Avenir Next Regular"/>
          <w:sz w:val="22"/>
          <w:szCs w:val="22"/>
          <w:rtl w:val="0"/>
          <w:lang w:val="en-US"/>
          <w14:textOutline>
            <w14:noFill/>
          </w14:textOutline>
        </w:rPr>
        <w:t xml:space="preserve"> - Ark of covenant = God being enthroned upon the cherubim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1 Kings 6:23-35</w:t>
      </w:r>
      <w:r>
        <w:rPr>
          <w:rFonts w:ascii="Avenir Next Regular" w:hAnsi="Avenir Next Regular"/>
          <w:sz w:val="22"/>
          <w:szCs w:val="22"/>
          <w:rtl w:val="0"/>
          <w:lang w:val="en-US"/>
          <w14:textOutline>
            <w14:noFill/>
          </w14:textOutline>
        </w:rPr>
        <w:t xml:space="preserve"> - Two golden cherubim in the temple entrance of Solomon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s temple, along with the walls. The cherubim paired with images of nature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Ezekiel 10-11</w:t>
      </w:r>
      <w:r>
        <w:rPr>
          <w:rFonts w:ascii="Avenir Next Regular" w:hAnsi="Avenir Next Regular" w:hint="default"/>
          <w:sz w:val="22"/>
          <w:szCs w:val="22"/>
          <w:rtl w:val="0"/>
          <w:lang w:val="en-US"/>
          <w14:textOutline>
            <w14:noFill/>
          </w14:textOutline>
        </w:rPr>
        <w:t xml:space="preserve"> — </w:t>
      </w:r>
      <w:r>
        <w:rPr>
          <w:rFonts w:ascii="Avenir Next Regular" w:hAnsi="Avenir Next Regular"/>
          <w:sz w:val="22"/>
          <w:szCs w:val="22"/>
          <w:rtl w:val="0"/>
          <w:lang w:val="en-US"/>
          <w14:textOutline>
            <w14:noFill/>
          </w14:textOutline>
        </w:rPr>
        <w:t>Ezekiel sees God enthroned upon the cherubim on high (cosmic reign)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 xml:space="preserve">Hebrews 9 </w:t>
      </w:r>
      <w:r>
        <w:rPr>
          <w:rFonts w:ascii="Avenir Next Regular" w:hAnsi="Avenir Next Regular"/>
          <w:sz w:val="22"/>
          <w:szCs w:val="22"/>
          <w:rtl w:val="0"/>
          <w:lang w:val="en-US"/>
          <w14:textOutline>
            <w14:noFill/>
          </w14:textOutline>
        </w:rPr>
        <w:t>speaks of the priests going in to do their spiritual service by way of the cherubim of glory that overshadow the mercy seat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John 20:12</w:t>
      </w:r>
      <w:r>
        <w:rPr>
          <w:rFonts w:ascii="Avenir Next Regular" w:hAnsi="Avenir Next Regular"/>
          <w:sz w:val="22"/>
          <w:szCs w:val="22"/>
          <w:rtl w:val="0"/>
          <w:lang w:val="en-US"/>
          <w14:textOutline>
            <w14:noFill/>
          </w14:textOutline>
        </w:rPr>
        <w:t xml:space="preserve"> - Two angels sitting in white on each side of Jesus (the way back into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God has appointed cherubim to guard the way into life (Torah/God</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wisdom/Perfection)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14:textOutline>
            <w14:noFill/>
          </w14:textOutline>
        </w:rPr>
      </w:pPr>
      <w:r>
        <w:rPr>
          <w:rFonts w:ascii="Avenir Next Regular" w:hAnsi="Avenir Next Regular"/>
          <w:b w:val="1"/>
          <w:bCs w:val="1"/>
          <w:sz w:val="22"/>
          <w:szCs w:val="22"/>
          <w:u w:val="single"/>
          <w:rtl w:val="0"/>
          <w:lang w:val="en-US"/>
          <w14:textOutline>
            <w14:noFill/>
          </w14:textOutline>
        </w:rPr>
        <w:t>The Flaming Sword = The Fire of Yahweh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Hebrews 4:11-13</w:t>
      </w:r>
      <w:r>
        <w:rPr>
          <w:rFonts w:ascii="Avenir Next Regular" w:hAnsi="Avenir Next Regular"/>
          <w:sz w:val="22"/>
          <w:szCs w:val="22"/>
          <w:rtl w:val="0"/>
          <w:lang w:val="en-US"/>
          <w14:textOutline>
            <w14:noFill/>
          </w14:textOutline>
        </w:rPr>
        <w:t xml:space="preserve"> - The word of God divides. The way back in is by HIS word.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numPr>
          <w:ilvl w:val="0"/>
          <w:numId w:val="10"/>
        </w:numPr>
        <w:suppressAutoHyphens w:val="1"/>
        <w:bidi w:val="0"/>
        <w:spacing w:before="0" w:line="240" w:lineRule="auto"/>
        <w:ind w:right="0"/>
        <w:jc w:val="left"/>
        <w:rPr>
          <w:rFonts w:ascii="Avenir Next Regular" w:hAnsi="Avenir Next Regular"/>
          <w:sz w:val="22"/>
          <w:szCs w:val="22"/>
          <w:rtl w:val="0"/>
          <w:lang w:val="en-US"/>
          <w14:textOutline>
            <w14:noFill/>
          </w14:textOutline>
        </w:rPr>
      </w:pPr>
      <w:r>
        <w:rPr>
          <w:rFonts w:ascii="Avenir Next Regular" w:hAnsi="Avenir Next Regular"/>
          <w:sz w:val="22"/>
          <w:szCs w:val="22"/>
          <w:rtl w:val="0"/>
          <w:lang w:val="en-US"/>
          <w14:textOutline>
            <w14:noFill/>
          </w14:textOutline>
        </w:rPr>
        <w:t>Striving to enter back in</w:t>
      </w:r>
    </w:p>
    <w:p>
      <w:pPr>
        <w:pStyle w:val="Default"/>
        <w:numPr>
          <w:ilvl w:val="0"/>
          <w:numId w:val="10"/>
        </w:numPr>
        <w:suppressAutoHyphens w:val="1"/>
        <w:bidi w:val="0"/>
        <w:spacing w:before="0" w:line="240" w:lineRule="auto"/>
        <w:ind w:right="0"/>
        <w:jc w:val="left"/>
        <w:rPr>
          <w:rFonts w:ascii="Avenir Next Regular" w:hAnsi="Avenir Next Regular"/>
          <w:sz w:val="22"/>
          <w:szCs w:val="22"/>
          <w:rtl w:val="0"/>
          <w:lang w:val="en-US"/>
          <w14:textOutline>
            <w14:noFill/>
          </w14:textOutline>
        </w:rPr>
      </w:pPr>
      <w:r>
        <w:rPr>
          <w:rFonts w:ascii="Avenir Next Regular" w:hAnsi="Avenir Next Regular"/>
          <w:sz w:val="22"/>
          <w:szCs w:val="22"/>
          <w:rtl w:val="0"/>
          <w:lang w:val="en-US"/>
          <w14:textOutline>
            <w14:noFill/>
          </w14:textOutline>
        </w:rPr>
        <w:t>Falling by disobedience</w:t>
      </w:r>
    </w:p>
    <w:p>
      <w:pPr>
        <w:pStyle w:val="Default"/>
        <w:numPr>
          <w:ilvl w:val="0"/>
          <w:numId w:val="10"/>
        </w:numPr>
        <w:suppressAutoHyphens w:val="1"/>
        <w:bidi w:val="0"/>
        <w:spacing w:before="0" w:line="240" w:lineRule="auto"/>
        <w:ind w:right="0"/>
        <w:jc w:val="left"/>
        <w:rPr>
          <w:rFonts w:ascii="Avenir Next Regular" w:hAnsi="Avenir Next Regular"/>
          <w:sz w:val="22"/>
          <w:szCs w:val="22"/>
          <w:rtl w:val="0"/>
          <w:lang w:val="en-US"/>
          <w14:textOutline>
            <w14:noFill/>
          </w14:textOutline>
        </w:rPr>
      </w:pPr>
      <w:r>
        <w:rPr>
          <w:rFonts w:ascii="Avenir Next Regular" w:hAnsi="Avenir Next Regular"/>
          <w:sz w:val="22"/>
          <w:szCs w:val="22"/>
          <w:rtl w:val="0"/>
          <w:lang w:val="en-US"/>
          <w14:textOutline>
            <w14:noFill/>
          </w14:textOutline>
        </w:rPr>
        <w:t>Dividing soul and spirit</w:t>
      </w:r>
    </w:p>
    <w:p>
      <w:pPr>
        <w:pStyle w:val="Default"/>
        <w:numPr>
          <w:ilvl w:val="0"/>
          <w:numId w:val="10"/>
        </w:numPr>
        <w:suppressAutoHyphens w:val="1"/>
        <w:bidi w:val="0"/>
        <w:spacing w:before="0" w:line="240" w:lineRule="auto"/>
        <w:ind w:right="0"/>
        <w:jc w:val="left"/>
        <w:rPr>
          <w:rFonts w:ascii="Avenir Next Regular" w:hAnsi="Avenir Next Regular"/>
          <w:sz w:val="22"/>
          <w:szCs w:val="22"/>
          <w:rtl w:val="0"/>
          <w:lang w:val="en-US"/>
          <w14:textOutline>
            <w14:noFill/>
          </w14:textOutline>
        </w:rPr>
      </w:pPr>
      <w:r>
        <w:rPr>
          <w:rFonts w:ascii="Avenir Next Regular" w:hAnsi="Avenir Next Regular"/>
          <w:sz w:val="22"/>
          <w:szCs w:val="22"/>
          <w:rtl w:val="0"/>
          <w:lang w:val="en-US"/>
          <w14:textOutline>
            <w14:noFill/>
          </w14:textOutline>
        </w:rPr>
        <w:t>Naked and exposed before God by His 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14:textOutline>
            <w14:noFill/>
          </w14:textOutline>
        </w:rPr>
      </w:pPr>
      <w:r>
        <w:rPr>
          <w:rFonts w:ascii="Avenir Next Regular" w:hAnsi="Avenir Next Regular"/>
          <w:b w:val="1"/>
          <w:bCs w:val="1"/>
          <w:sz w:val="22"/>
          <w:szCs w:val="22"/>
          <w:u w:val="single"/>
          <w:rtl w:val="0"/>
          <w:lang w:val="en-US"/>
          <w14:textOutline>
            <w14:noFill/>
          </w14:textOutline>
        </w:rPr>
        <w:t>The Fire of God</w:t>
      </w:r>
      <w:r>
        <w:rPr>
          <w:rFonts w:ascii="Avenir Next Regular" w:hAnsi="Avenir Next Regular" w:hint="default"/>
          <w:b w:val="1"/>
          <w:bCs w:val="1"/>
          <w:sz w:val="22"/>
          <w:szCs w:val="22"/>
          <w:u w:val="single"/>
          <w:rtl w:val="0"/>
          <w:lang w:val="en-US"/>
          <w14:textOutline>
            <w14:noFill/>
          </w14:textOutline>
        </w:rPr>
        <w:t>’</w:t>
      </w:r>
      <w:r>
        <w:rPr>
          <w:rFonts w:ascii="Avenir Next Regular" w:hAnsi="Avenir Next Regular"/>
          <w:b w:val="1"/>
          <w:bCs w:val="1"/>
          <w:sz w:val="22"/>
          <w:szCs w:val="22"/>
          <w:u w:val="single"/>
          <w:rtl w:val="0"/>
          <w:lang w:val="en-US"/>
          <w14:textOutline>
            <w14:noFill/>
          </w14:textOutline>
        </w:rPr>
        <w:t>s Presence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Deuteronomy 4:24</w:t>
      </w:r>
      <w:r>
        <w:rPr>
          <w:rFonts w:ascii="Avenir Next Regular" w:hAnsi="Avenir Next Regular"/>
          <w:sz w:val="22"/>
          <w:szCs w:val="22"/>
          <w:rtl w:val="0"/>
          <w:lang w:val="en-US"/>
          <w14:textOutline>
            <w14:noFill/>
          </w14:textOutline>
        </w:rPr>
        <w:t xml:space="preserve"> - God is a consuming fire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Exodus 3</w:t>
      </w:r>
      <w:r>
        <w:rPr>
          <w:rFonts w:ascii="Avenir Next Regular" w:hAnsi="Avenir Next Regular"/>
          <w:sz w:val="22"/>
          <w:szCs w:val="22"/>
          <w:rtl w:val="0"/>
          <w:lang w:val="en-US"/>
          <w14:textOutline>
            <w14:noFill/>
          </w14:textOutline>
        </w:rPr>
        <w:t xml:space="preserve"> - God appears in fire to Moses in the flaming bush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Exodus 13</w:t>
      </w:r>
      <w:r>
        <w:rPr>
          <w:rFonts w:ascii="Avenir Next Regular" w:hAnsi="Avenir Next Regular"/>
          <w:sz w:val="22"/>
          <w:szCs w:val="22"/>
          <w:rtl w:val="0"/>
          <w:lang w:val="en-US"/>
          <w14:textOutline>
            <w14:noFill/>
          </w14:textOutline>
        </w:rPr>
        <w:t xml:space="preserve"> - God leads Israel by a pillar of fire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Exodus 19</w:t>
      </w:r>
      <w:r>
        <w:rPr>
          <w:rFonts w:ascii="Avenir Next Regular" w:hAnsi="Avenir Next Regular"/>
          <w:sz w:val="22"/>
          <w:szCs w:val="22"/>
          <w:rtl w:val="0"/>
          <w:lang w:val="en-US"/>
          <w14:textOutline>
            <w14:noFill/>
          </w14:textOutline>
        </w:rPr>
        <w:t xml:space="preserve"> - God descends in great fire on Mt. Sinai</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Exodus 40</w:t>
      </w:r>
      <w:r>
        <w:rPr>
          <w:rFonts w:ascii="Avenir Next Regular" w:hAnsi="Avenir Next Regular"/>
          <w:sz w:val="22"/>
          <w:szCs w:val="22"/>
          <w:rtl w:val="0"/>
          <w:lang w:val="en-US"/>
          <w14:textOutline>
            <w14:noFill/>
          </w14:textOutline>
        </w:rPr>
        <w:t xml:space="preserve"> - Cloud of fire on the tabernacle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Leviticus</w:t>
      </w:r>
      <w:r>
        <w:rPr>
          <w:rFonts w:ascii="Avenir Next Regular" w:hAnsi="Avenir Next Regular"/>
          <w:sz w:val="22"/>
          <w:szCs w:val="22"/>
          <w:rtl w:val="0"/>
          <w:lang w:val="en-US"/>
          <w14:textOutline>
            <w14:noFill/>
          </w14:textOutline>
        </w:rPr>
        <w:t xml:space="preserve"> - God consumes offerings and sacrifices by fire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2 Kings 6</w:t>
      </w:r>
      <w:r>
        <w:rPr>
          <w:rFonts w:ascii="Avenir Next Regular" w:hAnsi="Avenir Next Regular"/>
          <w:sz w:val="22"/>
          <w:szCs w:val="22"/>
          <w:rtl w:val="0"/>
          <w:lang w:val="en-US"/>
          <w14:textOutline>
            <w14:noFill/>
          </w14:textOutline>
        </w:rPr>
        <w:t xml:space="preserve"> God consumed offering with fire from Heaven on Mt. Carmel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Ultimately, we have to pass through the fire of the Lord (purified, refined, cleansed) to enter into His presence. Either we are destroyed by the fire of judgment because we are not in Christ, or like the bush, we are filled with the fire of His Spirit, yet not consumed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In other words, we need to be born again of the Spirit to see and enter into HIs Kingdom and behold the glory of God. That</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what God does for us. He makes us new so we are compatible with His divine presence, having died to our old life (passed through the sword), having fulfilled the Law (passing the cherubim), and having the life of His Son (the tree of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How does this point to Jesus?</w:t>
      </w:r>
    </w:p>
    <w:p>
      <w:pPr>
        <w:pStyle w:val="Default"/>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Body"/>
        <w:bidi w:val="0"/>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Verse 21 </w:t>
      </w:r>
      <w:r>
        <w:rPr>
          <w:rFonts w:ascii="Avenir Next Regular" w:hAnsi="Avenir Next Regular" w:hint="default"/>
          <w:sz w:val="22"/>
          <w:szCs w:val="22"/>
          <w:rtl w:val="0"/>
          <w:lang w:val="en-US"/>
        </w:rPr>
        <w:t>—</w:t>
      </w:r>
      <w:r>
        <w:rPr>
          <w:rFonts w:ascii="Avenir Next Regular" w:hAnsi="Avenir Next Regular"/>
          <w:sz w:val="22"/>
          <w:szCs w:val="22"/>
          <w:rtl w:val="0"/>
          <w:lang w:val="en-US"/>
        </w:rPr>
        <w:t>&gt;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end goal is to bring humanity under the covering of His Son</w:t>
      </w:r>
      <w:r>
        <w:rPr>
          <w:rFonts w:ascii="Avenir Next Regular" w:hAnsi="Avenir Next Regular" w:hint="default"/>
          <w:sz w:val="22"/>
          <w:szCs w:val="22"/>
          <w:rtl w:val="0"/>
          <w:lang w:val="en-US"/>
        </w:rPr>
        <w:t>’</w:t>
      </w:r>
      <w:r>
        <w:rPr>
          <w:rFonts w:ascii="Avenir Next Regular" w:hAnsi="Avenir Next Regular"/>
          <w:sz w:val="22"/>
          <w:szCs w:val="22"/>
          <w:rtl w:val="0"/>
          <w:lang w:val="en-US"/>
        </w:rPr>
        <w:t>s sacrifice and righteousness. Jesus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spiritual life and righteousness are the ultimate garments that God desires to cover us with, and that covering is our only way to put on immortality in the end to be able to dwell with God in perfect relationship and harmony forever. We need new garments that are formatted for the presence of God and new creation. Jesus gives us that</w:t>
      </w:r>
    </w:p>
    <w:p>
      <w:pPr>
        <w:pStyle w:val="Body"/>
        <w:bidi w:val="0"/>
        <w:ind w:left="0" w:right="0" w:firstLine="0"/>
        <w:jc w:val="left"/>
        <w:rPr>
          <w:rFonts w:ascii="Avenir Next Regular" w:cs="Avenir Next Regular" w:hAnsi="Avenir Next Regular" w:eastAsia="Avenir Next Regular"/>
          <w:sz w:val="22"/>
          <w:szCs w:val="22"/>
          <w:rtl w:val="0"/>
        </w:rPr>
      </w:pPr>
    </w:p>
    <w:p>
      <w:pPr>
        <w:pStyle w:val="Body"/>
        <w:bidi w:val="0"/>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Verse 22 </w:t>
      </w:r>
      <w:r>
        <w:rPr>
          <w:rFonts w:ascii="Avenir Next Regular" w:hAnsi="Avenir Next Regular" w:hint="default"/>
          <w:sz w:val="22"/>
          <w:szCs w:val="22"/>
          <w:rtl w:val="0"/>
          <w:lang w:val="en-US"/>
        </w:rPr>
        <w:t>—</w:t>
      </w:r>
      <w:r>
        <w:rPr>
          <w:rFonts w:ascii="Avenir Next Regular" w:hAnsi="Avenir Next Regular"/>
          <w:sz w:val="22"/>
          <w:szCs w:val="22"/>
          <w:rtl w:val="0"/>
          <w:lang w:val="en-US"/>
        </w:rPr>
        <w:t>&gt; The tree of life will represent Jesus and the spiritual, eternal life God offers us through His Son. Relationship with God is qualitatively, eternal life, but we</w:t>
      </w:r>
      <w:r>
        <w:rPr>
          <w:rFonts w:ascii="Avenir Next Regular" w:hAnsi="Avenir Next Regular" w:hint="default"/>
          <w:sz w:val="22"/>
          <w:szCs w:val="22"/>
          <w:rtl w:val="0"/>
          <w:lang w:val="en-US"/>
        </w:rPr>
        <w:t>’</w:t>
      </w:r>
      <w:r>
        <w:rPr>
          <w:rFonts w:ascii="Avenir Next Regular" w:hAnsi="Avenir Next Regular"/>
          <w:sz w:val="22"/>
          <w:szCs w:val="22"/>
          <w:rtl w:val="0"/>
          <w:lang w:val="en-US"/>
        </w:rPr>
        <w:t>r only able to experience this through Jesus, who is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very life essence for humanity. Its as if Jesus is going to be what the tree of life always represented</w:t>
      </w:r>
    </w:p>
    <w:p>
      <w:pPr>
        <w:pStyle w:val="Body"/>
        <w:bidi w:val="0"/>
        <w:ind w:left="0" w:right="0" w:firstLine="0"/>
        <w:jc w:val="left"/>
        <w:rPr>
          <w:rFonts w:ascii="Avenir Next Regular" w:cs="Avenir Next Regular" w:hAnsi="Avenir Next Regular" w:eastAsia="Avenir Next Regular"/>
          <w:sz w:val="22"/>
          <w:szCs w:val="22"/>
          <w:rtl w:val="0"/>
        </w:rPr>
      </w:pPr>
    </w:p>
    <w:p>
      <w:pPr>
        <w:pStyle w:val="Body"/>
        <w:bidi w:val="0"/>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Verse 24 </w:t>
      </w:r>
      <w:r>
        <w:rPr>
          <w:rFonts w:ascii="Avenir Next Regular" w:hAnsi="Avenir Next Regular" w:hint="default"/>
          <w:sz w:val="22"/>
          <w:szCs w:val="22"/>
          <w:rtl w:val="0"/>
          <w:lang w:val="en-US"/>
        </w:rPr>
        <w:t>—</w:t>
      </w:r>
      <w:r>
        <w:rPr>
          <w:rFonts w:ascii="Avenir Next Regular" w:hAnsi="Avenir Next Regular"/>
          <w:sz w:val="22"/>
          <w:szCs w:val="22"/>
          <w:rtl w:val="0"/>
          <w:lang w:val="en-US"/>
        </w:rPr>
        <w:t>&gt; Where man is cut off from the tree of life, and the perfect garden presence of God, Jesus intends to bring us back in. He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just make a way, He becomes the way back to the Father, as the only One who can go before the Father on our behalf to pave the way for us to follow Him into the very presence of God</w:t>
      </w:r>
    </w:p>
    <w:p>
      <w:pPr>
        <w:pStyle w:val="Body"/>
        <w:bidi w:val="0"/>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14:textOutline>
            <w14:noFill/>
          </w14:textOutline>
        </w:rPr>
      </w:pPr>
      <w:r>
        <w:rPr>
          <w:rFonts w:ascii="Avenir Next Regular" w:hAnsi="Avenir Next Regular"/>
          <w:b w:val="1"/>
          <w:bCs w:val="1"/>
          <w:sz w:val="22"/>
          <w:szCs w:val="22"/>
          <w:u w:val="single"/>
          <w:rtl w:val="0"/>
          <w:lang w:val="en-US"/>
          <w14:textOutline>
            <w14:noFill/>
          </w14:textOutline>
        </w:rPr>
        <w:t>Jesus is for us:</w:t>
      </w:r>
    </w:p>
    <w:p>
      <w:pPr>
        <w:pStyle w:val="Default"/>
        <w:numPr>
          <w:ilvl w:val="0"/>
          <w:numId w:val="8"/>
        </w:numPr>
        <w:suppressAutoHyphens w:val="1"/>
        <w:bidi w:val="0"/>
        <w:spacing w:before="0" w:line="240" w:lineRule="auto"/>
        <w:ind w:right="0"/>
        <w:jc w:val="left"/>
        <w:rPr>
          <w:rFonts w:ascii="Avenir Next Regular" w:hAnsi="Avenir Next Regular"/>
          <w:sz w:val="22"/>
          <w:szCs w:val="22"/>
          <w:rtl w:val="0"/>
          <w:lang w:val="en-US"/>
          <w14:textOutline>
            <w14:noFill/>
          </w14:textOutline>
        </w:rPr>
      </w:pPr>
      <w:r>
        <w:rPr>
          <w:rFonts w:ascii="Avenir Next Regular" w:hAnsi="Avenir Next Regular"/>
          <w:sz w:val="22"/>
          <w:szCs w:val="22"/>
          <w:rtl w:val="0"/>
          <w:lang w:val="en-US"/>
          <w14:textOutline>
            <w14:noFill/>
          </w14:textOutline>
        </w:rPr>
        <w:t>The tree of life</w:t>
      </w:r>
    </w:p>
    <w:p>
      <w:pPr>
        <w:pStyle w:val="Default"/>
        <w:numPr>
          <w:ilvl w:val="0"/>
          <w:numId w:val="8"/>
        </w:numPr>
        <w:suppressAutoHyphens w:val="1"/>
        <w:bidi w:val="0"/>
        <w:spacing w:before="0" w:line="240" w:lineRule="auto"/>
        <w:ind w:right="0"/>
        <w:jc w:val="left"/>
        <w:rPr>
          <w:rFonts w:ascii="Avenir Next Regular" w:hAnsi="Avenir Next Regular"/>
          <w:sz w:val="22"/>
          <w:szCs w:val="22"/>
          <w:rtl w:val="0"/>
          <w:lang w:val="en-US"/>
          <w14:textOutline>
            <w14:noFill/>
          </w14:textOutline>
        </w:rPr>
      </w:pPr>
      <w:r>
        <w:rPr>
          <w:rFonts w:ascii="Avenir Next Regular" w:hAnsi="Avenir Next Regular"/>
          <w:sz w:val="22"/>
          <w:szCs w:val="22"/>
          <w:rtl w:val="0"/>
          <w:lang w:val="en-US"/>
          <w14:textOutline>
            <w14:noFill/>
          </w14:textOutline>
        </w:rPr>
        <w:t>The life-giving, garden presence of Yahweh</w:t>
      </w:r>
    </w:p>
    <w:p>
      <w:pPr>
        <w:pStyle w:val="Default"/>
        <w:numPr>
          <w:ilvl w:val="0"/>
          <w:numId w:val="8"/>
        </w:numPr>
        <w:suppressAutoHyphens w:val="1"/>
        <w:bidi w:val="0"/>
        <w:spacing w:before="0" w:line="240" w:lineRule="auto"/>
        <w:ind w:right="0"/>
        <w:jc w:val="left"/>
        <w:rPr>
          <w:rFonts w:ascii="Avenir Next Regular" w:hAnsi="Avenir Next Regular"/>
          <w:sz w:val="22"/>
          <w:szCs w:val="22"/>
          <w:rtl w:val="0"/>
          <w:lang w:val="en-US"/>
          <w14:textOutline>
            <w14:noFill/>
          </w14:textOutline>
        </w:rPr>
      </w:pPr>
      <w:r>
        <w:rPr>
          <w:rFonts w:ascii="Avenir Next Regular" w:hAnsi="Avenir Next Regular"/>
          <w:sz w:val="22"/>
          <w:szCs w:val="22"/>
          <w:rtl w:val="0"/>
          <w:lang w:val="en-US"/>
          <w14:textOutline>
            <w14:noFill/>
          </w14:textOutline>
        </w:rPr>
        <w:t>The way back to the Father (into life/the kingdom)</w:t>
      </w:r>
    </w:p>
    <w:p>
      <w:pPr>
        <w:pStyle w:val="Default"/>
        <w:numPr>
          <w:ilvl w:val="0"/>
          <w:numId w:val="8"/>
        </w:numPr>
        <w:suppressAutoHyphens w:val="1"/>
        <w:bidi w:val="0"/>
        <w:spacing w:before="0" w:line="240" w:lineRule="auto"/>
        <w:ind w:right="0"/>
        <w:jc w:val="left"/>
        <w:rPr>
          <w:rFonts w:ascii="Avenir Next Regular" w:hAnsi="Avenir Next Regular"/>
          <w:sz w:val="22"/>
          <w:szCs w:val="22"/>
          <w:rtl w:val="0"/>
          <w:lang w:val="en-US"/>
          <w14:textOutline>
            <w14:noFill/>
          </w14:textOutline>
        </w:rPr>
      </w:pPr>
      <w:r>
        <w:rPr>
          <w:rFonts w:ascii="Avenir Next Regular" w:hAnsi="Avenir Next Regular"/>
          <w:sz w:val="22"/>
          <w:szCs w:val="22"/>
          <w:rtl w:val="0"/>
          <w:lang w:val="en-US"/>
          <w14:textOutline>
            <w14:noFill/>
          </w14:textOutline>
        </w:rPr>
        <w:t>The fulfillment of the Law and perfect representation of it</w:t>
      </w:r>
    </w:p>
    <w:p>
      <w:pPr>
        <w:pStyle w:val="Default"/>
        <w:numPr>
          <w:ilvl w:val="0"/>
          <w:numId w:val="8"/>
        </w:numPr>
        <w:suppressAutoHyphens w:val="1"/>
        <w:bidi w:val="0"/>
        <w:spacing w:before="0" w:line="240" w:lineRule="auto"/>
        <w:ind w:right="0"/>
        <w:jc w:val="left"/>
        <w:rPr>
          <w:rFonts w:ascii="Avenir Next Regular" w:hAnsi="Avenir Next Regular"/>
          <w:sz w:val="22"/>
          <w:szCs w:val="22"/>
          <w:rtl w:val="0"/>
          <w:lang w:val="en-US"/>
          <w14:textOutline>
            <w14:noFill/>
          </w14:textOutline>
        </w:rPr>
      </w:pPr>
      <w:r>
        <w:rPr>
          <w:rFonts w:ascii="Avenir Next Regular" w:hAnsi="Avenir Next Regular"/>
          <w:sz w:val="22"/>
          <w:szCs w:val="22"/>
          <w:rtl w:val="0"/>
          <w:lang w:val="en-US"/>
          <w14:textOutline>
            <w14:noFill/>
          </w14:textOutline>
        </w:rPr>
        <w:t>The perfect wisdom of God personified</w:t>
      </w:r>
    </w:p>
    <w:p>
      <w:pPr>
        <w:pStyle w:val="Default"/>
        <w:numPr>
          <w:ilvl w:val="0"/>
          <w:numId w:val="8"/>
        </w:numPr>
        <w:suppressAutoHyphens w:val="1"/>
        <w:bidi w:val="0"/>
        <w:spacing w:before="0" w:line="240" w:lineRule="auto"/>
        <w:ind w:right="0"/>
        <w:jc w:val="left"/>
        <w:rPr>
          <w:rFonts w:ascii="Avenir Next Regular" w:hAnsi="Avenir Next Regular"/>
          <w:sz w:val="22"/>
          <w:szCs w:val="22"/>
          <w:rtl w:val="0"/>
          <w:lang w:val="en-US"/>
          <w14:textOutline>
            <w14:noFill/>
          </w14:textOutline>
        </w:rPr>
      </w:pPr>
      <w:r>
        <w:rPr>
          <w:rFonts w:ascii="Avenir Next Regular" w:hAnsi="Avenir Next Regular"/>
          <w:sz w:val="22"/>
          <w:szCs w:val="22"/>
          <w:rtl w:val="0"/>
          <w:lang w:val="en-US"/>
          <w14:textOutline>
            <w14:noFill/>
          </w14:textOutline>
        </w:rPr>
        <w:t>The true bread of life, the manna from Heaven (in the ark)</w:t>
      </w:r>
    </w:p>
    <w:p>
      <w:pPr>
        <w:pStyle w:val="Default"/>
        <w:numPr>
          <w:ilvl w:val="0"/>
          <w:numId w:val="8"/>
        </w:numPr>
        <w:suppressAutoHyphens w:val="1"/>
        <w:bidi w:val="0"/>
        <w:spacing w:before="0" w:line="240" w:lineRule="auto"/>
        <w:ind w:right="0"/>
        <w:jc w:val="left"/>
        <w:rPr>
          <w:rFonts w:ascii="Avenir Next Regular" w:hAnsi="Avenir Next Regular"/>
          <w:sz w:val="22"/>
          <w:szCs w:val="22"/>
          <w:rtl w:val="0"/>
          <w:lang w:val="en-US"/>
          <w14:textOutline>
            <w14:noFill/>
          </w14:textOutline>
        </w:rPr>
      </w:pPr>
      <w:r>
        <w:rPr>
          <w:rFonts w:ascii="Avenir Next Regular" w:hAnsi="Avenir Next Regular"/>
          <w:sz w:val="22"/>
          <w:szCs w:val="22"/>
          <w:rtl w:val="0"/>
          <w:lang w:val="en-US"/>
          <w14:textOutline>
            <w14:noFill/>
          </w14:textOutline>
        </w:rPr>
        <w:t>The perfect High Priest who goes into deal with sin once and for all and tear the veil by bringing His own life as the ultimate sacrifice to bring us into the true holy of holies (God)</w:t>
      </w:r>
    </w:p>
    <w:p>
      <w:pPr>
        <w:pStyle w:val="Default"/>
        <w:numPr>
          <w:ilvl w:val="0"/>
          <w:numId w:val="8"/>
        </w:numPr>
        <w:suppressAutoHyphens w:val="1"/>
        <w:bidi w:val="0"/>
        <w:spacing w:before="0" w:line="240" w:lineRule="auto"/>
        <w:ind w:right="0"/>
        <w:jc w:val="left"/>
        <w:rPr>
          <w:rFonts w:ascii="Avenir Next Regular" w:hAnsi="Avenir Next Regular"/>
          <w:sz w:val="22"/>
          <w:szCs w:val="22"/>
          <w:rtl w:val="0"/>
          <w:lang w:val="en-US"/>
          <w14:textOutline>
            <w14:noFill/>
          </w14:textOutline>
        </w:rPr>
      </w:pPr>
      <w:r>
        <w:rPr>
          <w:rFonts w:ascii="Avenir Next Regular" w:hAnsi="Avenir Next Regular"/>
          <w:sz w:val="22"/>
          <w:szCs w:val="22"/>
          <w:rtl w:val="0"/>
          <w:lang w:val="en-US"/>
          <w14:textOutline>
            <w14:noFill/>
          </w14:textOutline>
        </w:rPr>
        <w:t>The word of God that brings us back in. We enter at the word of the Father</w:t>
      </w:r>
    </w:p>
    <w:p>
      <w:pPr>
        <w:pStyle w:val="Default"/>
        <w:numPr>
          <w:ilvl w:val="0"/>
          <w:numId w:val="8"/>
        </w:numPr>
        <w:suppressAutoHyphens w:val="1"/>
        <w:bidi w:val="0"/>
        <w:spacing w:before="0" w:line="240" w:lineRule="auto"/>
        <w:ind w:right="0"/>
        <w:jc w:val="left"/>
        <w:rPr>
          <w:rFonts w:ascii="Avenir Next Regular" w:hAnsi="Avenir Next Regular"/>
          <w:sz w:val="22"/>
          <w:szCs w:val="22"/>
          <w:rtl w:val="0"/>
          <w:lang w:val="en-US"/>
          <w14:textOutline>
            <w14:noFill/>
          </w14:textOutline>
        </w:rPr>
      </w:pPr>
      <w:r>
        <w:rPr>
          <w:rFonts w:ascii="Avenir Next Regular" w:hAnsi="Avenir Next Regular"/>
          <w:sz w:val="22"/>
          <w:szCs w:val="22"/>
          <w:rtl w:val="0"/>
          <w:lang w:val="en-US"/>
          <w14:textOutline>
            <w14:noFill/>
          </w14:textOutline>
        </w:rPr>
        <w:t>He is the One who brings us back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John 10:1-3</w:t>
      </w:r>
      <w:r>
        <w:rPr>
          <w:rFonts w:ascii="Avenir Next Regular" w:hAnsi="Avenir Next Regular"/>
          <w:sz w:val="22"/>
          <w:szCs w:val="22"/>
          <w:rtl w:val="0"/>
          <w:lang w:val="en-US"/>
          <w14:textOutline>
            <w14:noFill/>
          </w14:textOutline>
        </w:rPr>
        <w:t xml:space="preserve"> - The gatekeeper opens to Jesus and He brings us 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 xml:space="preserve">Numbers 22:22-23 </w:t>
      </w:r>
      <w:r>
        <w:rPr>
          <w:rFonts w:ascii="Avenir Next Regular" w:hAnsi="Avenir Next Regular"/>
          <w:sz w:val="22"/>
          <w:szCs w:val="22"/>
          <w:rtl w:val="0"/>
          <w:lang w:val="en-US"/>
          <w14:textOutline>
            <w14:noFill/>
          </w14:textOutline>
        </w:rPr>
        <w:t>- The angel of the Lord drawn sword to stand in Balaam</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i w:val="1"/>
          <w:iCs w:val="1"/>
          <w:outline w:val="0"/>
          <w:color w:val="ff40ff"/>
          <w:sz w:val="22"/>
          <w:szCs w:val="22"/>
          <w:rtl w:val="0"/>
          <w:lang w:val="en-US"/>
          <w14:textOutline>
            <w14:noFill/>
          </w14:textOutline>
          <w14:textFill>
            <w14:solidFill>
              <w14:srgbClr w14:val="FF40FF"/>
            </w14:solidFill>
          </w14:textFill>
        </w:rPr>
        <w:t xml:space="preserve">Matthew 7:11-14 </w:t>
      </w:r>
      <w:r>
        <w:rPr>
          <w:rFonts w:ascii="Avenir Next Regular" w:hAnsi="Avenir Next Regular"/>
          <w:sz w:val="22"/>
          <w:szCs w:val="22"/>
          <w:rtl w:val="0"/>
          <w:lang w:val="en-US"/>
          <w14:textOutline>
            <w14:noFill/>
          </w14:textOutline>
        </w:rPr>
        <w:t>- Narrow is the GATE and HARD is the way that leads to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r>
        <w:rPr>
          <w:rFonts w:ascii="Avenir Next Regular" w:hAnsi="Avenir Next Regular"/>
          <w:sz w:val="22"/>
          <w:szCs w:val="22"/>
          <w:rtl w:val="0"/>
          <w:lang w:val="en-US"/>
          <w14:textOutline>
            <w14:noFill/>
          </w14:textOutline>
        </w:rPr>
        <w:t>Jesus is the One we enter through to get back to the Father. He opens the way by becoming the way for us, through dealing with what once stood in our 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rtl w:val="0"/>
          <w14:textOutline>
            <w14:noFill/>
          </w14:textOutline>
        </w:rPr>
      </w:pP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 xml:space="preserve">What does this mean for my life? </w:t>
      </w: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5 Personal Application Points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11"/>
        </w:numPr>
        <w:suppressAutoHyphens w:val="1"/>
        <w:bidi w:val="0"/>
        <w:spacing w:before="0" w:line="240" w:lineRule="auto"/>
        <w:ind w:right="0"/>
        <w:jc w:val="left"/>
        <w:rPr>
          <w:rFonts w:ascii="Avenir Next Regular" w:hAnsi="Avenir Next Regular"/>
          <w:outline w:val="0"/>
          <w:color w:val="ff2600"/>
          <w:sz w:val="22"/>
          <w:szCs w:val="22"/>
          <w:rtl w:val="0"/>
          <w:lang w:val="en-US"/>
          <w14:textOutline>
            <w14:noFill/>
          </w14:textOutline>
          <w14:textFill>
            <w14:solidFill>
              <w14:srgbClr w14:val="FF2600"/>
            </w14:solidFill>
          </w14:textFill>
        </w:rPr>
      </w:pPr>
      <w:r>
        <w:rPr>
          <w:rFonts w:ascii="Avenir Next Regular" w:hAnsi="Avenir Next Regular"/>
          <w:outline w:val="0"/>
          <w:color w:val="ff2600"/>
          <w:sz w:val="22"/>
          <w:szCs w:val="22"/>
          <w:rtl w:val="0"/>
          <w:lang w:val="en-US"/>
          <w14:textOutline>
            <w14:noFill/>
          </w14:textOutline>
          <w14:textFill>
            <w14:solidFill>
              <w14:srgbClr w14:val="FF2600"/>
            </w14:solidFill>
          </w14:textFill>
        </w:rPr>
        <w:t xml:space="preserve">God has opened the way for you through His Son to enter freely into His eternal rest </w:t>
      </w:r>
    </w:p>
    <w:p>
      <w:pPr>
        <w:pStyle w:val="Default"/>
        <w:numPr>
          <w:ilvl w:val="0"/>
          <w:numId w:val="11"/>
        </w:numPr>
        <w:suppressAutoHyphens w:val="1"/>
        <w:bidi w:val="0"/>
        <w:spacing w:before="0" w:line="240" w:lineRule="auto"/>
        <w:ind w:right="0"/>
        <w:jc w:val="left"/>
        <w:rPr>
          <w:rFonts w:ascii="Avenir Next Regular" w:hAnsi="Avenir Next Regular"/>
          <w:outline w:val="0"/>
          <w:color w:val="ff2600"/>
          <w:sz w:val="22"/>
          <w:szCs w:val="22"/>
          <w:rtl w:val="0"/>
          <w:lang w:val="en-US"/>
          <w14:textOutline>
            <w14:noFill/>
          </w14:textOutline>
          <w14:textFill>
            <w14:solidFill>
              <w14:srgbClr w14:val="FF2600"/>
            </w14:solidFill>
          </w14:textFill>
        </w:rPr>
      </w:pPr>
      <w:r>
        <w:rPr>
          <w:rFonts w:ascii="Avenir Next Regular" w:hAnsi="Avenir Next Regular"/>
          <w:outline w:val="0"/>
          <w:color w:val="ff2600"/>
          <w:sz w:val="22"/>
          <w:szCs w:val="22"/>
          <w:rtl w:val="0"/>
          <w:lang w:val="en-US"/>
          <w14:textOutline>
            <w14:noFill/>
          </w14:textOutline>
          <w14:textFill>
            <w14:solidFill>
              <w14:srgbClr w14:val="FF2600"/>
            </w14:solidFill>
          </w14:textFill>
        </w:rPr>
        <w:t>God has supplied His salvation to do what you and I never could on our own</w:t>
      </w:r>
    </w:p>
    <w:p>
      <w:pPr>
        <w:pStyle w:val="Default"/>
        <w:numPr>
          <w:ilvl w:val="0"/>
          <w:numId w:val="11"/>
        </w:numPr>
        <w:suppressAutoHyphens w:val="1"/>
        <w:bidi w:val="0"/>
        <w:spacing w:before="0" w:line="240" w:lineRule="auto"/>
        <w:ind w:right="0"/>
        <w:jc w:val="left"/>
        <w:rPr>
          <w:rFonts w:ascii="Avenir Next Regular" w:hAnsi="Avenir Next Regular"/>
          <w:outline w:val="0"/>
          <w:color w:val="ff2600"/>
          <w:sz w:val="22"/>
          <w:szCs w:val="22"/>
          <w:rtl w:val="0"/>
          <w:lang w:val="en-US"/>
          <w14:textOutline>
            <w14:noFill/>
          </w14:textOutline>
          <w14:textFill>
            <w14:solidFill>
              <w14:srgbClr w14:val="FF2600"/>
            </w14:solidFill>
          </w14:textFill>
        </w:rPr>
      </w:pPr>
      <w:r>
        <w:rPr>
          <w:rFonts w:ascii="Avenir Next Regular" w:hAnsi="Avenir Next Regular"/>
          <w:outline w:val="0"/>
          <w:color w:val="ff2600"/>
          <w:sz w:val="22"/>
          <w:szCs w:val="22"/>
          <w:rtl w:val="0"/>
          <w:lang w:val="en-US"/>
          <w14:textOutline>
            <w14:noFill/>
          </w14:textOutline>
          <w14:textFill>
            <w14:solidFill>
              <w14:srgbClr w14:val="FF2600"/>
            </w14:solidFill>
          </w14:textFill>
        </w:rPr>
        <w:t>God has become the way when we once had no way on our own back to God</w:t>
      </w:r>
    </w:p>
    <w:p>
      <w:pPr>
        <w:pStyle w:val="Default"/>
        <w:numPr>
          <w:ilvl w:val="0"/>
          <w:numId w:val="11"/>
        </w:numPr>
        <w:suppressAutoHyphens w:val="1"/>
        <w:bidi w:val="0"/>
        <w:spacing w:before="0" w:line="240" w:lineRule="auto"/>
        <w:ind w:right="0"/>
        <w:jc w:val="left"/>
        <w:rPr>
          <w:rFonts w:ascii="Avenir Next Regular" w:hAnsi="Avenir Next Regular"/>
          <w:outline w:val="0"/>
          <w:color w:val="ff2600"/>
          <w:sz w:val="22"/>
          <w:szCs w:val="22"/>
          <w:rtl w:val="0"/>
          <w:lang w:val="en-US"/>
          <w14:textOutline>
            <w14:noFill/>
          </w14:textOutline>
          <w14:textFill>
            <w14:solidFill>
              <w14:srgbClr w14:val="FF2600"/>
            </w14:solidFill>
          </w14:textFill>
        </w:rPr>
      </w:pPr>
      <w:r>
        <w:rPr>
          <w:rFonts w:ascii="Avenir Next Regular" w:hAnsi="Avenir Next Regular"/>
          <w:outline w:val="0"/>
          <w:color w:val="ff2600"/>
          <w:sz w:val="22"/>
          <w:szCs w:val="22"/>
          <w:rtl w:val="0"/>
          <w:lang w:val="en-US"/>
          <w14:textOutline>
            <w14:noFill/>
          </w14:textOutline>
          <w14:textFill>
            <w14:solidFill>
              <w14:srgbClr w14:val="FF2600"/>
            </w14:solidFill>
          </w14:textFill>
        </w:rPr>
        <w:t>Choose life. Choose Jesus. Choose the only God-ordained way back into God</w:t>
      </w:r>
      <w:r>
        <w:rPr>
          <w:rFonts w:ascii="Avenir Next Regular" w:hAnsi="Avenir Next Regular" w:hint="default"/>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outline w:val="0"/>
          <w:color w:val="ff2600"/>
          <w:sz w:val="22"/>
          <w:szCs w:val="22"/>
          <w:rtl w:val="0"/>
          <w:lang w:val="en-US"/>
          <w14:textOutline>
            <w14:noFill/>
          </w14:textOutline>
          <w14:textFill>
            <w14:solidFill>
              <w14:srgbClr w14:val="FF2600"/>
            </w14:solidFill>
          </w14:textFill>
        </w:rPr>
        <w:t>s family</w:t>
      </w:r>
    </w:p>
    <w:p>
      <w:pPr>
        <w:pStyle w:val="Default"/>
        <w:numPr>
          <w:ilvl w:val="0"/>
          <w:numId w:val="11"/>
        </w:numPr>
        <w:suppressAutoHyphens w:val="1"/>
        <w:bidi w:val="0"/>
        <w:spacing w:before="0" w:line="240" w:lineRule="auto"/>
        <w:ind w:right="0"/>
        <w:jc w:val="left"/>
        <w:rPr>
          <w:rFonts w:ascii="Avenir Next Regular" w:hAnsi="Avenir Next Regular"/>
          <w:outline w:val="0"/>
          <w:color w:val="ff2600"/>
          <w:sz w:val="22"/>
          <w:szCs w:val="22"/>
          <w:rtl w:val="0"/>
          <w:lang w:val="en-US"/>
          <w14:textOutline>
            <w14:noFill/>
          </w14:textOutline>
          <w14:textFill>
            <w14:solidFill>
              <w14:srgbClr w14:val="FF2600"/>
            </w14:solidFill>
          </w14:textFill>
        </w:rPr>
      </w:pPr>
      <w:r>
        <w:rPr>
          <w:rFonts w:ascii="Avenir Next Regular" w:hAnsi="Avenir Next Regular"/>
          <w:outline w:val="0"/>
          <w:color w:val="ff2600"/>
          <w:sz w:val="22"/>
          <w:szCs w:val="22"/>
          <w:rtl w:val="0"/>
          <w:lang w:val="en-US"/>
          <w14:textOutline>
            <w14:noFill/>
          </w14:textOutline>
          <w14:textFill>
            <w14:solidFill>
              <w14:srgbClr w14:val="FF2600"/>
            </w14:solidFill>
          </w14:textFill>
        </w:rPr>
        <w:t>Now that you</w:t>
      </w:r>
      <w:r>
        <w:rPr>
          <w:rFonts w:ascii="Avenir Next Regular" w:hAnsi="Avenir Next Regular" w:hint="default"/>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outline w:val="0"/>
          <w:color w:val="ff2600"/>
          <w:sz w:val="22"/>
          <w:szCs w:val="22"/>
          <w:rtl w:val="0"/>
          <w:lang w:val="en-US"/>
          <w14:textOutline>
            <w14:noFill/>
          </w14:textOutline>
          <w14:textFill>
            <w14:solidFill>
              <w14:srgbClr w14:val="FF2600"/>
            </w14:solidFill>
          </w14:textFill>
        </w:rPr>
        <w:t>ve been brought into friendship with God, submit to His way in your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outline w:val="0"/>
          <w:color w:val="ff2600"/>
          <w:sz w:val="22"/>
          <w:szCs w:val="22"/>
          <w:rtl w:val="0"/>
          <w14:textOutline>
            <w14:noFill/>
          </w14:textOutline>
          <w14:textFill>
            <w14:solidFill>
              <w14:srgbClr w14:val="FF2600"/>
            </w14:solidFill>
          </w14:textFill>
        </w:rPr>
      </w:pPr>
    </w:p>
    <w:p>
      <w:pPr>
        <w:pStyle w:val="Body"/>
        <w:spacing w:after="200" w:line="276" w:lineRule="auto"/>
        <w:rPr>
          <w:rFonts w:ascii="Cambria" w:cs="Cambria" w:hAnsi="Cambria" w:eastAsia="Cambria"/>
          <w:sz w:val="22"/>
          <w:szCs w:val="22"/>
        </w:rPr>
      </w:pPr>
      <w:r>
        <w:rPr>
          <w:rFonts w:ascii="Cambria" w:hAnsi="Cambria"/>
          <w:sz w:val="22"/>
          <w:szCs w:val="22"/>
          <w:rtl w:val="0"/>
          <w:lang w:val="en-US"/>
        </w:rPr>
        <w:t xml:space="preserve">1. </w:t>
      </w:r>
      <w:r>
        <w:rPr>
          <w:rFonts w:ascii="Cambria" w:hAnsi="Cambria"/>
          <w:sz w:val="22"/>
          <w:szCs w:val="22"/>
          <w:rtl w:val="0"/>
          <w:lang w:val="en-US"/>
        </w:rPr>
        <w:t>Trust God</w:t>
      </w:r>
      <w:r>
        <w:rPr>
          <w:rFonts w:ascii="Cambria" w:hAnsi="Cambria" w:hint="default"/>
          <w:sz w:val="22"/>
          <w:szCs w:val="22"/>
          <w:rtl w:val="1"/>
        </w:rPr>
        <w:t>’</w:t>
      </w:r>
      <w:r>
        <w:rPr>
          <w:rFonts w:ascii="Cambria" w:hAnsi="Cambria"/>
          <w:sz w:val="22"/>
          <w:szCs w:val="22"/>
          <w:rtl w:val="0"/>
          <w:lang w:val="en-US"/>
        </w:rPr>
        <w:t>s covering, not your own. Adam and Eve</w:t>
      </w:r>
      <w:r>
        <w:rPr>
          <w:rFonts w:ascii="Cambria" w:hAnsi="Cambria" w:hint="default"/>
          <w:sz w:val="22"/>
          <w:szCs w:val="22"/>
          <w:rtl w:val="1"/>
        </w:rPr>
        <w:t>’</w:t>
      </w:r>
      <w:r>
        <w:rPr>
          <w:rFonts w:ascii="Cambria" w:hAnsi="Cambria"/>
          <w:sz w:val="22"/>
          <w:szCs w:val="22"/>
          <w:rtl w:val="0"/>
          <w:lang w:val="en-US"/>
        </w:rPr>
        <w:t>s self-made coverings were insufficient, but God provided what they could not. Rest in Christ</w:t>
      </w:r>
      <w:r>
        <w:rPr>
          <w:rFonts w:ascii="Cambria" w:hAnsi="Cambria" w:hint="default"/>
          <w:sz w:val="22"/>
          <w:szCs w:val="22"/>
          <w:rtl w:val="1"/>
        </w:rPr>
        <w:t>’</w:t>
      </w:r>
      <w:r>
        <w:rPr>
          <w:rFonts w:ascii="Cambria" w:hAnsi="Cambria"/>
          <w:sz w:val="22"/>
          <w:szCs w:val="22"/>
          <w:rtl w:val="0"/>
          <w:lang w:val="en-US"/>
        </w:rPr>
        <w:t>s righteousness rather than your own efforts.</w:t>
      </w:r>
    </w:p>
    <w:p>
      <w:pPr>
        <w:pStyle w:val="Body"/>
        <w:spacing w:after="200" w:line="276" w:lineRule="auto"/>
        <w:rPr>
          <w:rFonts w:ascii="Cambria" w:cs="Cambria" w:hAnsi="Cambria" w:eastAsia="Cambria"/>
          <w:sz w:val="22"/>
          <w:szCs w:val="22"/>
        </w:rPr>
      </w:pPr>
      <w:r>
        <w:rPr>
          <w:rFonts w:ascii="Cambria" w:hAnsi="Cambria"/>
          <w:sz w:val="22"/>
          <w:szCs w:val="22"/>
          <w:rtl w:val="0"/>
          <w:lang w:val="en-US"/>
        </w:rPr>
        <w:t xml:space="preserve">2. </w:t>
      </w:r>
      <w:r>
        <w:rPr>
          <w:rFonts w:ascii="Cambria" w:hAnsi="Cambria"/>
          <w:sz w:val="22"/>
          <w:szCs w:val="22"/>
          <w:rtl w:val="0"/>
          <w:lang w:val="en-US"/>
        </w:rPr>
        <w:t>Recognize God</w:t>
      </w:r>
      <w:r>
        <w:rPr>
          <w:rFonts w:ascii="Cambria" w:hAnsi="Cambria" w:hint="default"/>
          <w:sz w:val="22"/>
          <w:szCs w:val="22"/>
          <w:rtl w:val="1"/>
        </w:rPr>
        <w:t>’</w:t>
      </w:r>
      <w:r>
        <w:rPr>
          <w:rFonts w:ascii="Cambria" w:hAnsi="Cambria"/>
          <w:sz w:val="22"/>
          <w:szCs w:val="22"/>
          <w:rtl w:val="0"/>
          <w:lang w:val="en-US"/>
        </w:rPr>
        <w:t>s mercy even in judgment. Exile from the tree of life was an act of protection, not cruelty. Ask God to help you see where His discipline in your life is actually preserving you.</w:t>
      </w:r>
    </w:p>
    <w:p>
      <w:pPr>
        <w:pStyle w:val="Body"/>
        <w:spacing w:after="200" w:line="276" w:lineRule="auto"/>
        <w:rPr>
          <w:rFonts w:ascii="Cambria" w:cs="Cambria" w:hAnsi="Cambria" w:eastAsia="Cambria"/>
          <w:sz w:val="22"/>
          <w:szCs w:val="22"/>
        </w:rPr>
      </w:pPr>
      <w:r>
        <w:rPr>
          <w:rFonts w:ascii="Cambria" w:hAnsi="Cambria"/>
          <w:sz w:val="22"/>
          <w:szCs w:val="22"/>
          <w:rtl w:val="0"/>
          <w:lang w:val="en-US"/>
        </w:rPr>
        <w:t xml:space="preserve">3. </w:t>
      </w:r>
      <w:r>
        <w:rPr>
          <w:rFonts w:ascii="Cambria" w:hAnsi="Cambria"/>
          <w:sz w:val="22"/>
          <w:szCs w:val="22"/>
          <w:rtl w:val="0"/>
          <w:lang w:val="en-US"/>
        </w:rPr>
        <w:t xml:space="preserve">Choose the way of life daily. Scripture consistently portrays life as a </w:t>
      </w:r>
      <w:r>
        <w:rPr>
          <w:rFonts w:ascii="Cambria" w:hAnsi="Cambria"/>
          <w:sz w:val="22"/>
          <w:szCs w:val="22"/>
          <w:rtl w:val="0"/>
          <w:lang w:val="en-US"/>
        </w:rPr>
        <w:t xml:space="preserve">way of existing. </w:t>
      </w:r>
      <w:r>
        <w:rPr>
          <w:rFonts w:ascii="Cambria" w:hAnsi="Cambria"/>
          <w:sz w:val="22"/>
          <w:szCs w:val="22"/>
          <w:rtl w:val="0"/>
          <w:lang w:val="en-US"/>
        </w:rPr>
        <w:t>Commit to aligning your habits, decisions, and desires with God</w:t>
      </w:r>
      <w:r>
        <w:rPr>
          <w:rFonts w:ascii="Cambria" w:hAnsi="Cambria" w:hint="default"/>
          <w:sz w:val="22"/>
          <w:szCs w:val="22"/>
          <w:rtl w:val="1"/>
        </w:rPr>
        <w:t>’</w:t>
      </w:r>
      <w:r>
        <w:rPr>
          <w:rFonts w:ascii="Cambria" w:hAnsi="Cambria"/>
          <w:sz w:val="22"/>
          <w:szCs w:val="22"/>
          <w:rtl w:val="0"/>
        </w:rPr>
        <w:t>s wisdom.</w:t>
      </w:r>
    </w:p>
    <w:p>
      <w:pPr>
        <w:pStyle w:val="Body"/>
        <w:spacing w:after="200" w:line="276" w:lineRule="auto"/>
        <w:rPr>
          <w:rFonts w:ascii="Cambria" w:cs="Cambria" w:hAnsi="Cambria" w:eastAsia="Cambria"/>
          <w:sz w:val="22"/>
          <w:szCs w:val="22"/>
        </w:rPr>
      </w:pPr>
      <w:r>
        <w:rPr>
          <w:rFonts w:ascii="Cambria" w:hAnsi="Cambria"/>
          <w:sz w:val="22"/>
          <w:szCs w:val="22"/>
          <w:rtl w:val="0"/>
          <w:lang w:val="en-US"/>
        </w:rPr>
        <w:t xml:space="preserve">4. </w:t>
      </w:r>
      <w:r>
        <w:rPr>
          <w:rFonts w:ascii="Cambria" w:hAnsi="Cambria"/>
          <w:sz w:val="22"/>
          <w:szCs w:val="22"/>
          <w:rtl w:val="0"/>
          <w:lang w:val="en-US"/>
        </w:rPr>
        <w:t>Submit to God</w:t>
      </w:r>
      <w:r>
        <w:rPr>
          <w:rFonts w:ascii="Cambria" w:hAnsi="Cambria" w:hint="default"/>
          <w:sz w:val="22"/>
          <w:szCs w:val="22"/>
          <w:rtl w:val="1"/>
        </w:rPr>
        <w:t>’</w:t>
      </w:r>
      <w:r>
        <w:rPr>
          <w:rFonts w:ascii="Cambria" w:hAnsi="Cambria"/>
          <w:sz w:val="22"/>
          <w:szCs w:val="22"/>
          <w:rtl w:val="0"/>
          <w:lang w:val="en-US"/>
        </w:rPr>
        <w:t>s refining fire. The flaming sword and divine fire remind us that God</w:t>
      </w:r>
      <w:r>
        <w:rPr>
          <w:rFonts w:ascii="Cambria" w:hAnsi="Cambria" w:hint="default"/>
          <w:sz w:val="22"/>
          <w:szCs w:val="22"/>
          <w:rtl w:val="1"/>
        </w:rPr>
        <w:t>’</w:t>
      </w:r>
      <w:r>
        <w:rPr>
          <w:rFonts w:ascii="Cambria" w:hAnsi="Cambria"/>
          <w:sz w:val="22"/>
          <w:szCs w:val="22"/>
          <w:rtl w:val="0"/>
          <w:lang w:val="en-US"/>
        </w:rPr>
        <w:t>s presence purifies. Invite God to expose, cleanse, and refine areas of your life that resist His holiness.</w:t>
      </w:r>
    </w:p>
    <w:p>
      <w:pPr>
        <w:pStyle w:val="Body"/>
        <w:spacing w:after="200" w:line="276" w:lineRule="auto"/>
        <w:rPr>
          <w:rFonts w:ascii="Cambria" w:cs="Cambria" w:hAnsi="Cambria" w:eastAsia="Cambria"/>
          <w:sz w:val="22"/>
          <w:szCs w:val="22"/>
        </w:rPr>
      </w:pPr>
      <w:r>
        <w:rPr>
          <w:rFonts w:ascii="Cambria" w:hAnsi="Cambria"/>
          <w:sz w:val="22"/>
          <w:szCs w:val="22"/>
          <w:rtl w:val="0"/>
          <w:lang w:val="en-US"/>
        </w:rPr>
        <w:t xml:space="preserve">5. </w:t>
      </w:r>
      <w:r>
        <w:rPr>
          <w:rFonts w:ascii="Cambria" w:hAnsi="Cambria"/>
          <w:sz w:val="22"/>
          <w:szCs w:val="22"/>
          <w:rtl w:val="0"/>
          <w:lang w:val="en-US"/>
        </w:rPr>
        <w:t>Live with hope beyond exile. Though barred from Eden, humanity is not abandoned. Anchor your identity in Christ, who has opened the way back into God</w:t>
      </w:r>
      <w:r>
        <w:rPr>
          <w:rFonts w:ascii="Cambria" w:hAnsi="Cambria" w:hint="default"/>
          <w:sz w:val="22"/>
          <w:szCs w:val="22"/>
          <w:rtl w:val="1"/>
        </w:rPr>
        <w:t>’</w:t>
      </w:r>
      <w:r>
        <w:rPr>
          <w:rFonts w:ascii="Cambria" w:hAnsi="Cambria"/>
          <w:sz w:val="22"/>
          <w:szCs w:val="22"/>
          <w:rtl w:val="0"/>
          <w:lang w:val="pt-PT"/>
        </w:rPr>
        <w:t>s presence.</w:t>
      </w:r>
    </w:p>
    <w:p>
      <w:pPr>
        <w:pStyle w:val="Heading 2"/>
        <w:keepLines w:val="1"/>
        <w:spacing w:before="200" w:line="276" w:lineRule="auto"/>
        <w:outlineLvl w:val="1"/>
        <w:rPr>
          <w:rFonts w:ascii="Calibri" w:cs="Calibri" w:hAnsi="Calibri" w:eastAsia="Calibri"/>
          <w:outline w:val="0"/>
          <w:color w:val="4f81bd"/>
          <w:sz w:val="26"/>
          <w:szCs w:val="26"/>
          <w:u w:color="4f81bd"/>
          <w14:textOutline>
            <w14:noFill/>
          </w14:textOutline>
          <w14:textFill>
            <w14:solidFill>
              <w14:srgbClr w14:val="4F81BD"/>
            </w14:solidFill>
          </w14:textFill>
        </w:rPr>
      </w:pP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S</w:t>
      </w:r>
      <w:r>
        <w:rPr>
          <w:rFonts w:ascii="Avenir Next Regular" w:hAnsi="Avenir Next Regular"/>
          <w:b w:val="1"/>
          <w:bCs w:val="1"/>
          <w:outline w:val="0"/>
          <w:color w:val="ff2600"/>
          <w:sz w:val="22"/>
          <w:szCs w:val="22"/>
          <w:u w:color="ff2600"/>
          <w:rtl w:val="0"/>
          <w:lang w:val="en-US"/>
          <w14:textFill>
            <w14:solidFill>
              <w14:srgbClr w14:val="FF2600"/>
            </w14:solidFill>
          </w14:textFill>
        </w:rPr>
        <w:t>upplementary Bible reading pla</w:t>
      </w:r>
      <w:r>
        <w:rPr>
          <w:rFonts w:ascii="Avenir Next Regular" w:hAnsi="Avenir Next Regular"/>
          <w:b w:val="1"/>
          <w:bCs w:val="1"/>
          <w:outline w:val="0"/>
          <w:color w:val="ff2600"/>
          <w:sz w:val="22"/>
          <w:szCs w:val="22"/>
          <w:u w:color="ff2600"/>
          <w:rtl w:val="0"/>
          <w:lang w:val="en-US"/>
          <w14:textFill>
            <w14:solidFill>
              <w14:srgbClr w14:val="FF2600"/>
            </w14:solidFill>
          </w14:textFill>
        </w:rPr>
        <w:t>n:</w:t>
      </w: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p>
    <w:p>
      <w:pPr>
        <w:pStyle w:val="Body"/>
        <w:numPr>
          <w:ilvl w:val="0"/>
          <w:numId w:val="12"/>
        </w:numPr>
        <w:spacing w:after="200" w:line="276" w:lineRule="auto"/>
        <w:rPr>
          <w:rFonts w:ascii="Avenir Next Regular" w:hAnsi="Avenir Next Regular"/>
          <w:outline w:val="0"/>
          <w:color w:val="ff2600"/>
          <w:sz w:val="22"/>
          <w:szCs w:val="22"/>
          <w:lang w:val="en-US"/>
          <w14:textFill>
            <w14:solidFill>
              <w14:srgbClr w14:val="FF2600"/>
            </w14:solidFill>
          </w14:textFill>
        </w:rPr>
      </w:pPr>
      <w:r>
        <w:rPr>
          <w:rFonts w:ascii="Avenir Next Regular" w:hAnsi="Avenir Next Regular"/>
          <w:outline w:val="0"/>
          <w:color w:val="ff2600"/>
          <w:sz w:val="22"/>
          <w:szCs w:val="22"/>
          <w:rtl w:val="0"/>
          <w:lang w:val="en-US"/>
          <w14:textFill>
            <w14:solidFill>
              <w14:srgbClr w14:val="FF2600"/>
            </w14:solidFill>
          </w14:textFill>
        </w:rPr>
        <w:t>Deuteronomy 30:15-20, 32:44-47 choose life not death</w:t>
      </w:r>
    </w:p>
    <w:p>
      <w:pPr>
        <w:pStyle w:val="Body"/>
        <w:numPr>
          <w:ilvl w:val="0"/>
          <w:numId w:val="12"/>
        </w:numPr>
        <w:spacing w:after="200" w:line="276" w:lineRule="auto"/>
        <w:rPr>
          <w:rFonts w:ascii="Avenir Next Regular" w:hAnsi="Avenir Next Regular"/>
          <w:outline w:val="0"/>
          <w:color w:val="ff2600"/>
          <w:sz w:val="22"/>
          <w:szCs w:val="22"/>
          <w:lang w:val="en-US"/>
          <w14:textFill>
            <w14:solidFill>
              <w14:srgbClr w14:val="FF2600"/>
            </w14:solidFill>
          </w14:textFill>
        </w:rPr>
      </w:pPr>
      <w:r>
        <w:rPr>
          <w:rFonts w:ascii="Avenir Next Regular" w:hAnsi="Avenir Next Regular"/>
          <w:outline w:val="0"/>
          <w:color w:val="ff2600"/>
          <w:sz w:val="22"/>
          <w:szCs w:val="22"/>
          <w:rtl w:val="0"/>
          <w:lang w:val="en-US"/>
          <w14:textFill>
            <w14:solidFill>
              <w14:srgbClr w14:val="FF2600"/>
            </w14:solidFill>
          </w14:textFill>
        </w:rPr>
        <w:t>Hebrews 9 the priests and old ordinances pointing to Jesus</w:t>
      </w:r>
    </w:p>
    <w:p>
      <w:pPr>
        <w:pStyle w:val="Body"/>
        <w:numPr>
          <w:ilvl w:val="0"/>
          <w:numId w:val="12"/>
        </w:numPr>
        <w:rPr>
          <w:rFonts w:ascii="Avenir Next Regular" w:hAnsi="Avenir Next Regular"/>
          <w:outline w:val="0"/>
          <w:color w:val="ff2600"/>
          <w:sz w:val="22"/>
          <w:szCs w:val="22"/>
          <w:lang w:val="en-US"/>
          <w14:textFill>
            <w14:solidFill>
              <w14:srgbClr w14:val="FF2600"/>
            </w14:solidFill>
          </w14:textFill>
        </w:rPr>
      </w:pPr>
      <w:r>
        <w:rPr>
          <w:rFonts w:ascii="Avenir Next Regular" w:hAnsi="Avenir Next Regular"/>
          <w:outline w:val="0"/>
          <w:color w:val="ff2600"/>
          <w:sz w:val="22"/>
          <w:szCs w:val="22"/>
          <w:rtl w:val="0"/>
          <w:lang w:val="en-US"/>
          <w14:textFill>
            <w14:solidFill>
              <w14:srgbClr w14:val="FF2600"/>
            </w14:solidFill>
          </w14:textFill>
        </w:rPr>
        <w:t>Hebrews 4:1-13 the sword that divides</w:t>
      </w:r>
    </w:p>
    <w:p>
      <w:pPr>
        <w:pStyle w:val="Body"/>
        <w:numPr>
          <w:ilvl w:val="0"/>
          <w:numId w:val="12"/>
        </w:numPr>
        <w:rPr>
          <w:rFonts w:ascii="Avenir Next Regular" w:hAnsi="Avenir Next Regular"/>
          <w:outline w:val="0"/>
          <w:color w:val="ff2600"/>
          <w:sz w:val="22"/>
          <w:szCs w:val="22"/>
          <w:lang w:val="en-US"/>
          <w14:textFill>
            <w14:solidFill>
              <w14:srgbClr w14:val="FF2600"/>
            </w14:solidFill>
          </w14:textFill>
        </w:rPr>
      </w:pPr>
      <w:r>
        <w:rPr>
          <w:rFonts w:ascii="Avenir Next Regular" w:hAnsi="Avenir Next Regular"/>
          <w:outline w:val="0"/>
          <w:color w:val="ff2600"/>
          <w:sz w:val="22"/>
          <w:szCs w:val="22"/>
          <w:rtl w:val="0"/>
          <w:lang w:val="en-US"/>
          <w14:textFill>
            <w14:solidFill>
              <w14:srgbClr w14:val="FF2600"/>
            </w14:solidFill>
          </w14:textFill>
        </w:rPr>
        <w:t>Proverbs 3:1-18 wisdom and the tree of life</w:t>
      </w:r>
    </w:p>
    <w:p>
      <w:pPr>
        <w:pStyle w:val="Body"/>
        <w:numPr>
          <w:ilvl w:val="0"/>
          <w:numId w:val="12"/>
        </w:numPr>
        <w:rPr>
          <w:rFonts w:ascii="Avenir Next Regular" w:hAnsi="Avenir Next Regular"/>
          <w:outline w:val="0"/>
          <w:color w:val="ff2600"/>
          <w:sz w:val="22"/>
          <w:szCs w:val="22"/>
          <w:lang w:val="en-US"/>
          <w14:textFill>
            <w14:solidFill>
              <w14:srgbClr w14:val="FF2600"/>
            </w14:solidFill>
          </w14:textFill>
        </w:rPr>
      </w:pPr>
      <w:r>
        <w:rPr>
          <w:rFonts w:ascii="Avenir Next Regular" w:hAnsi="Avenir Next Regular"/>
          <w:outline w:val="0"/>
          <w:color w:val="ff2600"/>
          <w:sz w:val="22"/>
          <w:szCs w:val="22"/>
          <w:rtl w:val="0"/>
          <w:lang w:val="en-US"/>
          <w14:textFill>
            <w14:solidFill>
              <w14:srgbClr w14:val="FF2600"/>
            </w14:solidFill>
          </w14:textFill>
        </w:rPr>
        <w:t>Deuteronomy 4:15-24 God is a consuming fire</w:t>
      </w:r>
    </w:p>
    <w:p>
      <w:pPr>
        <w:pStyle w:val="Default"/>
        <w:spacing w:before="0" w:line="240" w:lineRule="auto"/>
        <w:rPr>
          <w:rFonts w:ascii="Avenir Next Regular" w:cs="Avenir Next Regular" w:hAnsi="Avenir Next Regular" w:eastAsia="Avenir Next Regular"/>
          <w:sz w:val="22"/>
          <w:szCs w:val="22"/>
          <w:u w:color="ff2600"/>
        </w:rPr>
      </w:pPr>
    </w:p>
    <w:p>
      <w:pPr>
        <w:pStyle w:val="Default"/>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Conclusion:</w:t>
      </w:r>
      <w:r>
        <w:rPr>
          <w:rFonts w:ascii="Avenir Next Regular" w:hAnsi="Avenir Next Regular"/>
          <w:sz w:val="22"/>
          <w:szCs w:val="22"/>
          <w:rtl w:val="0"/>
          <w:lang w:val="en-US"/>
        </w:rPr>
        <w:t xml:space="preserve"> In the next section of</w:t>
      </w:r>
      <w:r>
        <w:rPr>
          <w:rFonts w:ascii="Avenir Next Regular" w:hAnsi="Avenir Next Regular"/>
          <w:sz w:val="22"/>
          <w:szCs w:val="22"/>
          <w:rtl w:val="0"/>
          <w:lang w:val="en-US"/>
        </w:rPr>
        <w:t xml:space="preserve"> Genesis, we are introduced to Cain and Abel. Many people are familiar with their story, but there is so much to unpack that often gets overlooked. Everyone wants to know why Cain and his offering were rejected while Abel and his were accepted by God. </w:t>
      </w:r>
      <w:r>
        <w:rPr>
          <w:rFonts w:ascii="Avenir Next Regular" w:hAnsi="Avenir Next Regular"/>
          <w:sz w:val="22"/>
          <w:szCs w:val="22"/>
          <w:rtl w:val="0"/>
          <w:lang w:val="en-US"/>
        </w:rPr>
        <w:t>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what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unpack in the next video. In the meantime, follow our reading plan, join us Thursday night for our follow up convo, like this video and leave an encouraging comment, and I</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you in the next video.</w:t>
      </w:r>
    </w:p>
    <w:p>
      <w:pPr>
        <w:pStyle w:val="Default"/>
        <w:spacing w:before="0" w:line="240" w:lineRule="auto"/>
        <w:rPr>
          <w:rFonts w:ascii="Avenir Next Regular" w:cs="Avenir Next Regular" w:hAnsi="Avenir Next Regular" w:eastAsia="Avenir Next Regular"/>
          <w:sz w:val="22"/>
          <w:szCs w:val="22"/>
        </w:rPr>
      </w:pP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5 Reflection &amp; Discussion Questions</w:t>
      </w:r>
    </w:p>
    <w:p>
      <w:pPr>
        <w:pStyle w:val="Body"/>
        <w:spacing w:after="200" w:line="276" w:lineRule="auto"/>
        <w:rPr>
          <w:rFonts w:ascii="Cambria" w:cs="Cambria" w:hAnsi="Cambria" w:eastAsia="Cambria"/>
          <w:sz w:val="22"/>
          <w:szCs w:val="22"/>
        </w:rPr>
      </w:pPr>
      <w:r>
        <w:rPr>
          <w:rFonts w:ascii="Cambria" w:hAnsi="Cambria"/>
          <w:sz w:val="22"/>
          <w:szCs w:val="22"/>
          <w:rtl w:val="0"/>
          <w:lang w:val="en-US"/>
        </w:rPr>
        <w:t xml:space="preserve">1. </w:t>
      </w:r>
      <w:r>
        <w:rPr>
          <w:rFonts w:ascii="Cambria" w:hAnsi="Cambria"/>
          <w:sz w:val="22"/>
          <w:szCs w:val="22"/>
          <w:rtl w:val="0"/>
          <w:lang w:val="en-US"/>
        </w:rPr>
        <w:t>Throughout this story we see a glimmer of hope beyond the failure of humanity.</w:t>
      </w:r>
      <w:r>
        <w:rPr>
          <w:rFonts w:ascii="Cambria" w:hAnsi="Cambria"/>
          <w:sz w:val="22"/>
          <w:szCs w:val="22"/>
          <w:rtl w:val="0"/>
          <w:lang w:val="en-US"/>
        </w:rPr>
        <w:t xml:space="preserve"> Where do you see God bringing hope in the aftermath of failure in your own life?</w:t>
      </w:r>
    </w:p>
    <w:p>
      <w:pPr>
        <w:pStyle w:val="Body"/>
        <w:spacing w:after="200" w:line="276" w:lineRule="auto"/>
        <w:rPr>
          <w:rFonts w:ascii="Cambria" w:cs="Cambria" w:hAnsi="Cambria" w:eastAsia="Cambria"/>
          <w:sz w:val="22"/>
          <w:szCs w:val="22"/>
        </w:rPr>
      </w:pPr>
      <w:r>
        <w:rPr>
          <w:rFonts w:ascii="Cambria" w:hAnsi="Cambria"/>
          <w:sz w:val="22"/>
          <w:szCs w:val="22"/>
          <w:rtl w:val="0"/>
          <w:lang w:val="en-US"/>
        </w:rPr>
        <w:t xml:space="preserve">2. </w:t>
      </w:r>
      <w:r>
        <w:rPr>
          <w:rFonts w:ascii="Cambria" w:hAnsi="Cambria"/>
          <w:sz w:val="22"/>
          <w:szCs w:val="22"/>
          <w:rtl w:val="0"/>
          <w:lang w:val="en-US"/>
        </w:rPr>
        <w:t>God Himself clothes Adam and Eve after explaining the consequences of sin. What does this teach us about God</w:t>
      </w:r>
      <w:r>
        <w:rPr>
          <w:rFonts w:ascii="Cambria" w:hAnsi="Cambria" w:hint="default"/>
          <w:sz w:val="22"/>
          <w:szCs w:val="22"/>
          <w:rtl w:val="1"/>
        </w:rPr>
        <w:t>’</w:t>
      </w:r>
      <w:r>
        <w:rPr>
          <w:rFonts w:ascii="Cambria" w:hAnsi="Cambria"/>
          <w:sz w:val="22"/>
          <w:szCs w:val="22"/>
          <w:rtl w:val="0"/>
          <w:lang w:val="en-US"/>
        </w:rPr>
        <w:t>s character toward sinners, and how does this shape the way you view grace, repentance, and restoration?</w:t>
      </w:r>
      <w:r>
        <w:rPr>
          <w:rFonts w:ascii="Cambria" w:hAnsi="Cambria"/>
          <w:sz w:val="22"/>
          <w:szCs w:val="22"/>
          <w:rtl w:val="0"/>
          <w:lang w:val="en-US"/>
        </w:rPr>
        <w:t xml:space="preserve"> Does this change the way you understand the gospel and salvation?</w:t>
      </w:r>
    </w:p>
    <w:p>
      <w:pPr>
        <w:pStyle w:val="Body"/>
        <w:spacing w:after="200" w:line="276" w:lineRule="auto"/>
        <w:rPr>
          <w:rFonts w:ascii="Cambria" w:cs="Cambria" w:hAnsi="Cambria" w:eastAsia="Cambria"/>
          <w:sz w:val="22"/>
          <w:szCs w:val="22"/>
        </w:rPr>
      </w:pPr>
      <w:r>
        <w:rPr>
          <w:rFonts w:ascii="Cambria" w:hAnsi="Cambria"/>
          <w:sz w:val="22"/>
          <w:szCs w:val="22"/>
          <w:rtl w:val="0"/>
          <w:lang w:val="en-US"/>
        </w:rPr>
        <w:t xml:space="preserve">3. </w:t>
      </w:r>
      <w:r>
        <w:rPr>
          <w:rFonts w:ascii="Cambria" w:hAnsi="Cambria"/>
          <w:sz w:val="22"/>
          <w:szCs w:val="22"/>
          <w:rtl w:val="0"/>
          <w:lang w:val="en-US"/>
        </w:rPr>
        <w:t>Why do you think God prevents humanity from eating from the tree of life in a fallen state? How does this challenge modern ideas that define</w:t>
      </w:r>
      <w:r>
        <w:rPr>
          <w:rFonts w:ascii="Cambria" w:hAnsi="Cambria"/>
          <w:sz w:val="22"/>
          <w:szCs w:val="22"/>
          <w:rtl w:val="0"/>
          <w:lang w:val="en-US"/>
        </w:rPr>
        <w:t>s</w:t>
      </w:r>
      <w:r>
        <w:rPr>
          <w:rFonts w:ascii="Cambria" w:hAnsi="Cambria"/>
          <w:sz w:val="22"/>
          <w:szCs w:val="22"/>
          <w:rtl w:val="0"/>
        </w:rPr>
        <w:t xml:space="preserve"> </w:t>
      </w:r>
      <w:r>
        <w:rPr>
          <w:rFonts w:ascii="Cambria" w:hAnsi="Cambria" w:hint="default"/>
          <w:sz w:val="22"/>
          <w:szCs w:val="22"/>
          <w:rtl w:val="0"/>
          <w:lang w:val="en-US"/>
        </w:rPr>
        <w:t>“</w:t>
      </w:r>
      <w:r>
        <w:rPr>
          <w:rFonts w:ascii="Cambria" w:hAnsi="Cambria"/>
          <w:sz w:val="22"/>
          <w:szCs w:val="22"/>
          <w:rtl w:val="0"/>
          <w:lang w:val="en-US"/>
        </w:rPr>
        <w:t xml:space="preserve">eternal </w:t>
      </w:r>
      <w:r>
        <w:rPr>
          <w:rFonts w:ascii="Cambria" w:hAnsi="Cambria"/>
          <w:sz w:val="22"/>
          <w:szCs w:val="22"/>
          <w:rtl w:val="0"/>
          <w:lang w:val="en-US"/>
        </w:rPr>
        <w:t>life</w:t>
      </w:r>
      <w:r>
        <w:rPr>
          <w:rFonts w:ascii="Cambria" w:hAnsi="Cambria" w:hint="default"/>
          <w:sz w:val="22"/>
          <w:szCs w:val="22"/>
          <w:rtl w:val="0"/>
          <w:lang w:val="en-US"/>
        </w:rPr>
        <w:t>’</w:t>
      </w:r>
      <w:r>
        <w:rPr>
          <w:rFonts w:ascii="Cambria" w:hAnsi="Cambria"/>
          <w:sz w:val="22"/>
          <w:szCs w:val="22"/>
          <w:rtl w:val="0"/>
          <w:lang w:val="en-US"/>
        </w:rPr>
        <w:t xml:space="preserve"> merely as </w:t>
      </w:r>
      <w:r>
        <w:rPr>
          <w:rFonts w:ascii="Cambria" w:hAnsi="Cambria"/>
          <w:sz w:val="22"/>
          <w:szCs w:val="22"/>
          <w:rtl w:val="0"/>
          <w:lang w:val="en-US"/>
        </w:rPr>
        <w:t>never-ending existence?</w:t>
      </w:r>
    </w:p>
    <w:p>
      <w:pPr>
        <w:pStyle w:val="Body"/>
        <w:spacing w:after="200" w:line="276" w:lineRule="auto"/>
        <w:rPr>
          <w:rFonts w:ascii="Cambria" w:cs="Cambria" w:hAnsi="Cambria" w:eastAsia="Cambria"/>
          <w:sz w:val="22"/>
          <w:szCs w:val="22"/>
        </w:rPr>
      </w:pPr>
      <w:r>
        <w:rPr>
          <w:rFonts w:ascii="Cambria" w:hAnsi="Cambria"/>
          <w:sz w:val="22"/>
          <w:szCs w:val="22"/>
          <w:rtl w:val="0"/>
          <w:lang w:val="en-US"/>
        </w:rPr>
        <w:t xml:space="preserve">4. </w:t>
      </w:r>
      <w:r>
        <w:rPr>
          <w:rFonts w:ascii="Cambria" w:hAnsi="Cambria"/>
          <w:sz w:val="22"/>
          <w:szCs w:val="22"/>
          <w:rtl w:val="0"/>
          <w:lang w:val="en-US"/>
        </w:rPr>
        <w:t>The way back to the tree of life is guarded by cherubim and a flaming sword. What does this imagery communicate about God</w:t>
      </w:r>
      <w:r>
        <w:rPr>
          <w:rFonts w:ascii="Cambria" w:hAnsi="Cambria" w:hint="default"/>
          <w:sz w:val="22"/>
          <w:szCs w:val="22"/>
          <w:rtl w:val="1"/>
        </w:rPr>
        <w:t>’</w:t>
      </w:r>
      <w:r>
        <w:rPr>
          <w:rFonts w:ascii="Cambria" w:hAnsi="Cambria"/>
          <w:sz w:val="22"/>
          <w:szCs w:val="22"/>
          <w:rtl w:val="0"/>
          <w:lang w:val="en-US"/>
        </w:rPr>
        <w:t>s holiness and humanity</w:t>
      </w:r>
      <w:r>
        <w:rPr>
          <w:rFonts w:ascii="Cambria" w:hAnsi="Cambria" w:hint="default"/>
          <w:sz w:val="22"/>
          <w:szCs w:val="22"/>
          <w:rtl w:val="1"/>
        </w:rPr>
        <w:t>’</w:t>
      </w:r>
      <w:r>
        <w:rPr>
          <w:rFonts w:ascii="Cambria" w:hAnsi="Cambria"/>
          <w:sz w:val="22"/>
          <w:szCs w:val="22"/>
          <w:rtl w:val="0"/>
          <w:lang w:val="en-US"/>
        </w:rPr>
        <w:t>s inability to return to life on our own terms?</w:t>
      </w:r>
    </w:p>
    <w:p>
      <w:pPr>
        <w:pStyle w:val="Body"/>
        <w:spacing w:after="200" w:line="276" w:lineRule="auto"/>
        <w:rPr>
          <w:rFonts w:ascii="Cambria" w:cs="Cambria" w:hAnsi="Cambria" w:eastAsia="Cambria"/>
          <w:sz w:val="22"/>
          <w:szCs w:val="22"/>
        </w:rPr>
      </w:pPr>
      <w:r>
        <w:rPr>
          <w:rFonts w:ascii="Cambria" w:hAnsi="Cambria"/>
          <w:sz w:val="22"/>
          <w:szCs w:val="22"/>
          <w:rtl w:val="0"/>
          <w:lang w:val="en-US"/>
        </w:rPr>
        <w:t xml:space="preserve">5. </w:t>
      </w:r>
      <w:r>
        <w:rPr>
          <w:rFonts w:ascii="Cambria" w:hAnsi="Cambria"/>
          <w:sz w:val="22"/>
          <w:szCs w:val="22"/>
          <w:rtl w:val="0"/>
          <w:lang w:val="en-US"/>
        </w:rPr>
        <w:t>Genesis 3 ends with exile, yet the rest of Scripture moves toward restoration. How does this passage reshape your understanding of suffering, discipline, and God</w:t>
      </w:r>
      <w:r>
        <w:rPr>
          <w:rFonts w:ascii="Cambria" w:hAnsi="Cambria" w:hint="default"/>
          <w:sz w:val="22"/>
          <w:szCs w:val="22"/>
          <w:rtl w:val="1"/>
        </w:rPr>
        <w:t>’</w:t>
      </w:r>
      <w:r>
        <w:rPr>
          <w:rFonts w:ascii="Cambria" w:hAnsi="Cambria"/>
          <w:sz w:val="22"/>
          <w:szCs w:val="22"/>
          <w:rtl w:val="0"/>
          <w:lang w:val="en-US"/>
        </w:rPr>
        <w:t>s long-term redemptive plan?</w:t>
      </w:r>
    </w:p>
    <w:p>
      <w:pPr>
        <w:pStyle w:val="Heading 2"/>
        <w:keepLines w:val="1"/>
        <w:spacing w:before="200" w:line="276" w:lineRule="auto"/>
        <w:outlineLvl w:val="1"/>
      </w:pPr>
      <w:r>
        <w:rPr>
          <w:rFonts w:ascii="Calibri" w:cs="Calibri" w:hAnsi="Calibri" w:eastAsia="Calibri"/>
          <w:outline w:val="0"/>
          <w:color w:val="4f81bd"/>
          <w:sz w:val="26"/>
          <w:szCs w:val="26"/>
          <w:u w:color="4f81bd"/>
          <w14:textOutline>
            <w14:noFill/>
          </w14:textOutline>
          <w14:textFill>
            <w14:solidFill>
              <w14:srgbClr w14:val="4F81BD"/>
            </w14:solidFill>
          </w14:textFill>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Cambri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Numbered.0"/>
  </w:abstractNum>
  <w:abstractNum w:abstractNumId="5">
    <w:multiLevelType w:val="hybridMultilevel"/>
    <w:styleLink w:val="Numbered.0"/>
    <w:lvl w:ilvl="0">
      <w:start w:val="1"/>
      <w:numFmt w:val="decimal"/>
      <w:suff w:val="tab"/>
      <w:lvlText w:val="%1."/>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19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37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5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3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14" w:hanging="47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Dash"/>
  </w:abstractNum>
  <w:abstractNum w:abstractNumId="7">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8">
    <w:multiLevelType w:val="hybridMultilevel"/>
    <w:numStyleLink w:val="Lettered"/>
  </w:abstractNum>
  <w:abstractNum w:abstractNumId="9">
    <w:multiLevelType w:val="hybridMultilevel"/>
    <w:styleLink w:val="Lettered"/>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96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lvl w:ilvl="0">
      <w:start w:val="1"/>
      <w:numFmt w:val="bullet"/>
      <w:suff w:val="tab"/>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4"/>
    <w:lvlOverride w:ilvl="0">
      <w:startOverride w:val="1"/>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96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abstractNumId w:val="1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numbering" w:styleId="Numbered.0">
    <w:name w:val="Numbered.0"/>
    <w:pPr>
      <w:numPr>
        <w:numId w:val="5"/>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7"/>
      </w:numPr>
    </w:pPr>
  </w:style>
  <w:style w:type="numbering" w:styleId="Lettered">
    <w:name w:val="Lettered"/>
    <w:pPr>
      <w:numPr>
        <w:numId w:val="9"/>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